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68B" w:rsidRPr="0061568B" w:rsidRDefault="0061568B" w:rsidP="0061568B">
      <w:pPr>
        <w:rPr>
          <w:rFonts w:ascii="仿宋_GB2312" w:eastAsia="仿宋_GB2312" w:hAnsi="楷体"/>
          <w:sz w:val="30"/>
          <w:szCs w:val="30"/>
        </w:rPr>
      </w:pPr>
    </w:p>
    <w:p w:rsidR="0061568B" w:rsidRPr="0061568B" w:rsidRDefault="0087282C" w:rsidP="0061568B">
      <w:pPr>
        <w:rPr>
          <w:rFonts w:ascii="仿宋_GB2312" w:eastAsia="仿宋_GB2312" w:hAnsi="楷体"/>
          <w:sz w:val="30"/>
          <w:szCs w:val="30"/>
        </w:rPr>
      </w:pPr>
      <w:r>
        <w:rPr>
          <w:rFonts w:ascii="仿宋_GB2312" w:eastAsia="仿宋_GB2312" w:hAnsi="楷体"/>
          <w:noProof/>
          <w:sz w:val="30"/>
          <w:szCs w:val="30"/>
        </w:rPr>
        <w:pict>
          <v:group id="_x0000_s1034" style="position:absolute;left:0;text-align:left;margin-left:-7.5pt;margin-top:7.8pt;width:471.75pt;height:180.35pt;z-index:-251657216" coordorigin="1578,3399" coordsize="8961,3607">
            <v:rect id="_x0000_s1035" style="position:absolute;left:1965;top:3399;width:6617;height:2975" strokecolor="white" strokeweight=".25pt">
              <v:textbox style="mso-next-textbox:#_x0000_s1035">
                <w:txbxContent>
                  <w:p w:rsidR="0061568B" w:rsidRPr="00C72E61" w:rsidRDefault="0061568B" w:rsidP="0061568B">
                    <w:pPr>
                      <w:pStyle w:val="2"/>
                      <w:spacing w:line="1100" w:lineRule="exact"/>
                      <w:jc w:val="distribute"/>
                      <w:rPr>
                        <w:rFonts w:eastAsia="方正小标宋简体"/>
                        <w:color w:val="FF0000"/>
                        <w:spacing w:val="-15"/>
                        <w:w w:val="60"/>
                        <w:sz w:val="90"/>
                        <w:szCs w:val="90"/>
                      </w:rPr>
                    </w:pPr>
                    <w:r w:rsidRPr="00C72E61">
                      <w:rPr>
                        <w:rFonts w:eastAsia="方正小标宋简体" w:hint="eastAsia"/>
                        <w:color w:val="FF0000"/>
                        <w:spacing w:val="-15"/>
                        <w:w w:val="60"/>
                        <w:sz w:val="90"/>
                        <w:szCs w:val="90"/>
                      </w:rPr>
                      <w:t>中共信阳师范学院委员会</w:t>
                    </w:r>
                  </w:p>
                  <w:p w:rsidR="0061568B" w:rsidRPr="00C72E61" w:rsidRDefault="0061568B" w:rsidP="0061568B">
                    <w:pPr>
                      <w:adjustRightInd w:val="0"/>
                      <w:snapToGrid w:val="0"/>
                      <w:spacing w:line="1100" w:lineRule="exact"/>
                      <w:jc w:val="distribute"/>
                      <w:rPr>
                        <w:rFonts w:eastAsia="方正小标宋简体"/>
                        <w:color w:val="FF0000"/>
                        <w:spacing w:val="-15"/>
                        <w:w w:val="60"/>
                        <w:sz w:val="90"/>
                        <w:szCs w:val="90"/>
                      </w:rPr>
                    </w:pPr>
                    <w:r w:rsidRPr="00C72E61">
                      <w:rPr>
                        <w:rFonts w:eastAsia="方正小标宋简体" w:hint="eastAsia"/>
                        <w:color w:val="FF0000"/>
                        <w:spacing w:val="-15"/>
                        <w:w w:val="60"/>
                        <w:sz w:val="90"/>
                        <w:szCs w:val="90"/>
                      </w:rPr>
                      <w:t>信阳师范学院</w:t>
                    </w:r>
                  </w:p>
                </w:txbxContent>
              </v:textbox>
            </v:rect>
            <v:rect id="_x0000_s1036" style="position:absolute;left:8529;top:3620;width:1848;height:1785" strokecolor="white" strokeweight=".25pt">
              <v:textbox style="mso-next-textbox:#_x0000_s1036">
                <w:txbxContent>
                  <w:p w:rsidR="0061568B" w:rsidRPr="00C72E61" w:rsidRDefault="0061568B" w:rsidP="0061568B">
                    <w:pPr>
                      <w:rPr>
                        <w:rFonts w:eastAsia="方正小标宋简体"/>
                        <w:color w:val="FF0000"/>
                        <w:spacing w:val="-50"/>
                        <w:sz w:val="110"/>
                        <w:szCs w:val="110"/>
                      </w:rPr>
                    </w:pPr>
                    <w:r w:rsidRPr="00C72E61">
                      <w:rPr>
                        <w:rFonts w:eastAsia="方正小标宋简体" w:hint="eastAsia"/>
                        <w:color w:val="FF0000"/>
                        <w:spacing w:val="-50"/>
                        <w:w w:val="66"/>
                        <w:sz w:val="110"/>
                        <w:szCs w:val="110"/>
                      </w:rPr>
                      <w:t>文件</w:t>
                    </w:r>
                  </w:p>
                </w:txbxContent>
              </v:textbox>
            </v:rect>
            <v:line id="_x0000_s1037" style="position:absolute" from="1578,7006" to="10539,7006" strokecolor="red"/>
          </v:group>
        </w:pict>
      </w:r>
    </w:p>
    <w:p w:rsidR="0061568B" w:rsidRPr="0061568B" w:rsidRDefault="0061568B" w:rsidP="0061568B">
      <w:pPr>
        <w:rPr>
          <w:rFonts w:ascii="仿宋_GB2312" w:eastAsia="仿宋_GB2312" w:hAnsi="楷体"/>
          <w:sz w:val="30"/>
          <w:szCs w:val="30"/>
        </w:rPr>
      </w:pPr>
    </w:p>
    <w:p w:rsidR="0061568B" w:rsidRPr="0061568B" w:rsidRDefault="0061568B" w:rsidP="0061568B">
      <w:pPr>
        <w:rPr>
          <w:rFonts w:ascii="仿宋_GB2312" w:eastAsia="仿宋_GB2312" w:hAnsi="楷体"/>
          <w:sz w:val="30"/>
          <w:szCs w:val="30"/>
        </w:rPr>
      </w:pPr>
    </w:p>
    <w:p w:rsidR="0061568B" w:rsidRPr="0061568B" w:rsidRDefault="0061568B" w:rsidP="0061568B">
      <w:pPr>
        <w:rPr>
          <w:rFonts w:ascii="仿宋_GB2312" w:eastAsia="仿宋_GB2312" w:hAnsi="楷体"/>
          <w:sz w:val="30"/>
          <w:szCs w:val="30"/>
        </w:rPr>
      </w:pPr>
    </w:p>
    <w:p w:rsidR="0061568B" w:rsidRPr="0061568B" w:rsidRDefault="0061568B" w:rsidP="0061568B">
      <w:pPr>
        <w:tabs>
          <w:tab w:val="left" w:pos="3420"/>
        </w:tabs>
        <w:rPr>
          <w:rFonts w:ascii="仿宋_GB2312" w:eastAsia="仿宋_GB2312" w:hAnsi="楷体"/>
          <w:sz w:val="30"/>
          <w:szCs w:val="30"/>
        </w:rPr>
      </w:pPr>
    </w:p>
    <w:p w:rsidR="0061568B" w:rsidRPr="0061568B" w:rsidRDefault="0061568B" w:rsidP="0061568B">
      <w:pPr>
        <w:jc w:val="center"/>
        <w:rPr>
          <w:rFonts w:ascii="仿宋_GB2312" w:eastAsia="仿宋_GB2312" w:hAnsi="楷体"/>
          <w:sz w:val="36"/>
          <w:szCs w:val="36"/>
        </w:rPr>
      </w:pPr>
      <w:r w:rsidRPr="0061568B">
        <w:rPr>
          <w:rFonts w:ascii="仿宋_GB2312" w:eastAsia="仿宋_GB2312" w:hAnsi="楷体" w:hint="eastAsia"/>
          <w:sz w:val="36"/>
          <w:szCs w:val="36"/>
        </w:rPr>
        <w:t xml:space="preserve">信院字〔2017〕 </w:t>
      </w:r>
      <w:r w:rsidR="00680A54">
        <w:rPr>
          <w:rFonts w:ascii="仿宋_GB2312" w:eastAsia="仿宋_GB2312" w:hAnsi="楷体" w:hint="eastAsia"/>
          <w:sz w:val="36"/>
          <w:szCs w:val="36"/>
        </w:rPr>
        <w:t>234</w:t>
      </w:r>
      <w:r w:rsidRPr="0061568B">
        <w:rPr>
          <w:rFonts w:ascii="仿宋_GB2312" w:eastAsia="仿宋_GB2312" w:hAnsi="楷体" w:hint="eastAsia"/>
          <w:sz w:val="36"/>
          <w:szCs w:val="36"/>
        </w:rPr>
        <w:t xml:space="preserve"> 号</w:t>
      </w:r>
    </w:p>
    <w:p w:rsidR="0061568B" w:rsidRDefault="0061568B" w:rsidP="0061568B">
      <w:pPr>
        <w:snapToGrid w:val="0"/>
        <w:jc w:val="center"/>
        <w:rPr>
          <w:rFonts w:ascii="仿宋_GB2312" w:eastAsia="仿宋_GB2312" w:hAnsi="楷体"/>
          <w:sz w:val="30"/>
          <w:szCs w:val="30"/>
        </w:rPr>
      </w:pPr>
    </w:p>
    <w:p w:rsidR="00EF5F6A" w:rsidRPr="0061568B" w:rsidRDefault="00EF5F6A" w:rsidP="0061568B">
      <w:pPr>
        <w:snapToGrid w:val="0"/>
        <w:jc w:val="center"/>
        <w:rPr>
          <w:rFonts w:ascii="宋体" w:hAnsi="宋体"/>
          <w:b/>
          <w:sz w:val="44"/>
          <w:szCs w:val="44"/>
        </w:rPr>
      </w:pPr>
    </w:p>
    <w:p w:rsidR="0061568B" w:rsidRPr="0061568B" w:rsidRDefault="0061568B" w:rsidP="00EF5F6A">
      <w:pPr>
        <w:snapToGrid w:val="0"/>
        <w:spacing w:line="600" w:lineRule="exact"/>
        <w:jc w:val="center"/>
        <w:rPr>
          <w:rFonts w:ascii="宋体" w:hAnsi="宋体"/>
          <w:b/>
          <w:sz w:val="44"/>
          <w:szCs w:val="44"/>
        </w:rPr>
      </w:pPr>
      <w:r w:rsidRPr="0061568B">
        <w:rPr>
          <w:rFonts w:ascii="宋体" w:hAnsi="宋体" w:hint="eastAsia"/>
          <w:b/>
          <w:sz w:val="44"/>
          <w:szCs w:val="44"/>
        </w:rPr>
        <w:t>关于印发</w:t>
      </w:r>
    </w:p>
    <w:p w:rsidR="0061568B" w:rsidRPr="0061568B" w:rsidRDefault="0061568B" w:rsidP="00EF5F6A">
      <w:pPr>
        <w:snapToGrid w:val="0"/>
        <w:spacing w:line="600" w:lineRule="exact"/>
        <w:jc w:val="center"/>
        <w:rPr>
          <w:rFonts w:ascii="宋体" w:hAnsi="宋体"/>
          <w:b/>
          <w:sz w:val="44"/>
          <w:szCs w:val="44"/>
        </w:rPr>
      </w:pPr>
      <w:r w:rsidRPr="0061568B">
        <w:rPr>
          <w:rFonts w:ascii="宋体" w:hAnsi="宋体" w:hint="eastAsia"/>
          <w:b/>
          <w:sz w:val="44"/>
          <w:szCs w:val="44"/>
        </w:rPr>
        <w:t>《信阳师范学院</w:t>
      </w:r>
      <w:r w:rsidRPr="0061568B">
        <w:rPr>
          <w:rFonts w:ascii="宋体" w:hAnsi="宋体"/>
          <w:b/>
          <w:sz w:val="44"/>
          <w:szCs w:val="44"/>
        </w:rPr>
        <w:t>201</w:t>
      </w:r>
      <w:r w:rsidRPr="0061568B">
        <w:rPr>
          <w:rFonts w:ascii="宋体" w:hAnsi="宋体" w:hint="eastAsia"/>
          <w:b/>
          <w:sz w:val="44"/>
          <w:szCs w:val="44"/>
        </w:rPr>
        <w:t>7年下半年工作要点》的</w:t>
      </w:r>
    </w:p>
    <w:p w:rsidR="0061568B" w:rsidRPr="0061568B" w:rsidRDefault="0061568B" w:rsidP="00EF5F6A">
      <w:pPr>
        <w:snapToGrid w:val="0"/>
        <w:spacing w:line="600" w:lineRule="exact"/>
        <w:jc w:val="center"/>
        <w:rPr>
          <w:rFonts w:ascii="宋体" w:hAnsi="宋体"/>
          <w:b/>
          <w:sz w:val="44"/>
          <w:szCs w:val="44"/>
        </w:rPr>
      </w:pPr>
      <w:r w:rsidRPr="0061568B">
        <w:rPr>
          <w:rFonts w:ascii="宋体" w:hAnsi="宋体" w:hint="eastAsia"/>
          <w:b/>
          <w:sz w:val="44"/>
          <w:szCs w:val="44"/>
        </w:rPr>
        <w:t>通   知</w:t>
      </w:r>
    </w:p>
    <w:p w:rsidR="0061568B" w:rsidRPr="0061568B" w:rsidRDefault="0061568B" w:rsidP="00EF5F6A">
      <w:pPr>
        <w:snapToGrid w:val="0"/>
        <w:spacing w:line="600" w:lineRule="exact"/>
        <w:jc w:val="center"/>
        <w:rPr>
          <w:rFonts w:ascii="宋体" w:hAnsi="宋体"/>
          <w:b/>
          <w:sz w:val="44"/>
          <w:szCs w:val="44"/>
        </w:rPr>
      </w:pPr>
    </w:p>
    <w:p w:rsidR="00EF5F6A" w:rsidRDefault="0061568B" w:rsidP="00EF5F6A">
      <w:pPr>
        <w:spacing w:line="600" w:lineRule="exact"/>
        <w:rPr>
          <w:rFonts w:ascii="仿宋" w:eastAsia="仿宋" w:hAnsi="仿宋"/>
          <w:sz w:val="32"/>
          <w:szCs w:val="32"/>
        </w:rPr>
      </w:pPr>
      <w:r w:rsidRPr="007E550B">
        <w:rPr>
          <w:rFonts w:ascii="仿宋" w:eastAsia="仿宋" w:hAnsi="仿宋" w:hint="eastAsia"/>
          <w:sz w:val="32"/>
          <w:szCs w:val="32"/>
        </w:rPr>
        <w:t>各单位：</w:t>
      </w:r>
    </w:p>
    <w:p w:rsidR="0061568B" w:rsidRPr="007E550B" w:rsidRDefault="0061568B" w:rsidP="00EF5F6A">
      <w:pPr>
        <w:spacing w:line="600" w:lineRule="exact"/>
        <w:ind w:firstLineChars="200" w:firstLine="640"/>
        <w:rPr>
          <w:rFonts w:ascii="仿宋" w:eastAsia="仿宋" w:hAnsi="仿宋"/>
          <w:sz w:val="32"/>
          <w:szCs w:val="32"/>
        </w:rPr>
      </w:pPr>
      <w:r w:rsidRPr="007E550B">
        <w:rPr>
          <w:rFonts w:ascii="仿宋" w:eastAsia="仿宋" w:hAnsi="仿宋" w:hint="eastAsia"/>
          <w:sz w:val="32"/>
          <w:szCs w:val="32"/>
        </w:rPr>
        <w:t>现将《信阳师范学院</w:t>
      </w:r>
      <w:r w:rsidRPr="007E550B">
        <w:rPr>
          <w:rFonts w:ascii="仿宋" w:eastAsia="仿宋" w:hAnsi="仿宋"/>
          <w:sz w:val="32"/>
          <w:szCs w:val="32"/>
        </w:rPr>
        <w:t>201</w:t>
      </w:r>
      <w:r w:rsidRPr="007E550B">
        <w:rPr>
          <w:rFonts w:ascii="仿宋" w:eastAsia="仿宋" w:hAnsi="仿宋" w:hint="eastAsia"/>
          <w:sz w:val="32"/>
          <w:szCs w:val="32"/>
        </w:rPr>
        <w:t>7年下半年工作要点》印发给你们，请认真贯彻落实。</w:t>
      </w:r>
    </w:p>
    <w:p w:rsidR="0061568B" w:rsidRDefault="0061568B" w:rsidP="00EF5F6A">
      <w:pPr>
        <w:spacing w:line="600" w:lineRule="exact"/>
        <w:ind w:firstLine="600"/>
        <w:rPr>
          <w:rFonts w:ascii="仿宋" w:eastAsia="仿宋" w:hAnsi="仿宋"/>
          <w:sz w:val="32"/>
          <w:szCs w:val="32"/>
        </w:rPr>
      </w:pPr>
    </w:p>
    <w:p w:rsidR="00EF5F6A" w:rsidRPr="007E550B" w:rsidRDefault="00EF5F6A" w:rsidP="00EF5F6A">
      <w:pPr>
        <w:spacing w:line="600" w:lineRule="exact"/>
        <w:ind w:firstLine="600"/>
        <w:rPr>
          <w:rFonts w:ascii="仿宋" w:eastAsia="仿宋" w:hAnsi="仿宋"/>
          <w:sz w:val="32"/>
          <w:szCs w:val="32"/>
        </w:rPr>
      </w:pPr>
    </w:p>
    <w:p w:rsidR="00EF5F6A" w:rsidRDefault="0061568B" w:rsidP="00450445">
      <w:pPr>
        <w:spacing w:line="600" w:lineRule="exact"/>
        <w:jc w:val="left"/>
        <w:rPr>
          <w:rFonts w:ascii="仿宋" w:eastAsia="仿宋" w:hAnsi="仿宋"/>
          <w:spacing w:val="94"/>
          <w:kern w:val="0"/>
          <w:sz w:val="32"/>
          <w:szCs w:val="32"/>
        </w:rPr>
      </w:pPr>
      <w:r w:rsidRPr="007E550B">
        <w:rPr>
          <w:rFonts w:ascii="仿宋" w:eastAsia="仿宋" w:hAnsi="仿宋" w:hint="eastAsia"/>
          <w:spacing w:val="40"/>
          <w:kern w:val="0"/>
          <w:sz w:val="32"/>
          <w:szCs w:val="32"/>
        </w:rPr>
        <w:t xml:space="preserve">  中共信阳师范学院委员会</w:t>
      </w:r>
      <w:r w:rsidR="00450445">
        <w:rPr>
          <w:rFonts w:ascii="仿宋" w:eastAsia="仿宋" w:hAnsi="仿宋" w:hint="eastAsia"/>
          <w:spacing w:val="40"/>
          <w:kern w:val="0"/>
          <w:sz w:val="32"/>
          <w:szCs w:val="32"/>
        </w:rPr>
        <w:t xml:space="preserve">  </w:t>
      </w:r>
      <w:r w:rsidRPr="007E550B">
        <w:rPr>
          <w:rFonts w:ascii="仿宋" w:eastAsia="仿宋" w:hAnsi="仿宋" w:hint="eastAsia"/>
          <w:spacing w:val="94"/>
          <w:kern w:val="0"/>
          <w:sz w:val="32"/>
          <w:szCs w:val="32"/>
        </w:rPr>
        <w:t>信阳师范学院</w:t>
      </w:r>
    </w:p>
    <w:p w:rsidR="00EF5F6A" w:rsidRPr="00EF5F6A" w:rsidRDefault="00EF5F6A" w:rsidP="00EF5F6A">
      <w:pPr>
        <w:spacing w:line="600" w:lineRule="exact"/>
        <w:jc w:val="center"/>
        <w:rPr>
          <w:rFonts w:ascii="仿宋" w:eastAsia="仿宋" w:hAnsi="仿宋"/>
          <w:spacing w:val="94"/>
          <w:kern w:val="0"/>
          <w:sz w:val="32"/>
          <w:szCs w:val="32"/>
        </w:rPr>
      </w:pPr>
    </w:p>
    <w:p w:rsidR="0061568B" w:rsidRPr="007E550B" w:rsidRDefault="00450445" w:rsidP="00EF5F6A">
      <w:pPr>
        <w:tabs>
          <w:tab w:val="left" w:pos="7513"/>
          <w:tab w:val="left" w:pos="7938"/>
          <w:tab w:val="left" w:pos="8364"/>
        </w:tabs>
        <w:spacing w:line="600" w:lineRule="exact"/>
        <w:ind w:firstLine="600"/>
        <w:rPr>
          <w:rFonts w:ascii="仿宋" w:eastAsia="仿宋" w:hAnsi="仿宋"/>
          <w:sz w:val="32"/>
          <w:szCs w:val="32"/>
        </w:rPr>
      </w:pPr>
      <w:r>
        <w:rPr>
          <w:rFonts w:ascii="仿宋" w:eastAsia="仿宋" w:hAnsi="仿宋" w:hint="eastAsia"/>
          <w:sz w:val="32"/>
          <w:szCs w:val="32"/>
        </w:rPr>
        <w:t xml:space="preserve">                               </w:t>
      </w:r>
      <w:r w:rsidR="0061568B" w:rsidRPr="007E550B">
        <w:rPr>
          <w:rFonts w:ascii="仿宋" w:eastAsia="仿宋" w:hAnsi="仿宋"/>
          <w:sz w:val="32"/>
          <w:szCs w:val="32"/>
        </w:rPr>
        <w:t>201</w:t>
      </w:r>
      <w:r w:rsidR="0061568B" w:rsidRPr="007E550B">
        <w:rPr>
          <w:rFonts w:ascii="仿宋" w:eastAsia="仿宋" w:hAnsi="仿宋" w:hint="eastAsia"/>
          <w:sz w:val="32"/>
          <w:szCs w:val="32"/>
        </w:rPr>
        <w:t>7年</w:t>
      </w:r>
      <w:r w:rsidR="007E550B">
        <w:rPr>
          <w:rFonts w:ascii="仿宋" w:eastAsia="仿宋" w:hAnsi="仿宋" w:hint="eastAsia"/>
          <w:sz w:val="32"/>
          <w:szCs w:val="32"/>
        </w:rPr>
        <w:t>9</w:t>
      </w:r>
      <w:r w:rsidR="0061568B" w:rsidRPr="007E550B">
        <w:rPr>
          <w:rFonts w:ascii="仿宋" w:eastAsia="仿宋" w:hAnsi="仿宋" w:hint="eastAsia"/>
          <w:sz w:val="32"/>
          <w:szCs w:val="32"/>
        </w:rPr>
        <w:t>月</w:t>
      </w:r>
      <w:r w:rsidR="007E550B">
        <w:rPr>
          <w:rFonts w:ascii="仿宋" w:eastAsia="仿宋" w:hAnsi="仿宋" w:hint="eastAsia"/>
          <w:sz w:val="32"/>
          <w:szCs w:val="32"/>
        </w:rPr>
        <w:t>2</w:t>
      </w:r>
      <w:r w:rsidR="0061568B" w:rsidRPr="007E550B">
        <w:rPr>
          <w:rFonts w:ascii="仿宋" w:eastAsia="仿宋" w:hAnsi="仿宋" w:hint="eastAsia"/>
          <w:sz w:val="32"/>
          <w:szCs w:val="32"/>
        </w:rPr>
        <w:t>日</w:t>
      </w:r>
    </w:p>
    <w:p w:rsidR="00D4120B" w:rsidRPr="00EA0B05" w:rsidRDefault="00D4120B" w:rsidP="00EF5F6A">
      <w:pPr>
        <w:tabs>
          <w:tab w:val="left" w:pos="7513"/>
        </w:tabs>
        <w:adjustRightInd w:val="0"/>
        <w:snapToGrid w:val="0"/>
        <w:spacing w:line="600" w:lineRule="exact"/>
        <w:jc w:val="center"/>
        <w:rPr>
          <w:rFonts w:ascii="宋体"/>
          <w:b/>
          <w:sz w:val="44"/>
          <w:szCs w:val="44"/>
        </w:rPr>
      </w:pPr>
      <w:r w:rsidRPr="00EA0B05">
        <w:rPr>
          <w:rFonts w:ascii="宋体" w:hAnsi="宋体" w:hint="eastAsia"/>
          <w:b/>
          <w:sz w:val="44"/>
          <w:szCs w:val="44"/>
        </w:rPr>
        <w:lastRenderedPageBreak/>
        <w:t>信阳师范学院</w:t>
      </w:r>
      <w:r w:rsidRPr="00EA0B05">
        <w:rPr>
          <w:rFonts w:ascii="宋体" w:hAnsi="宋体"/>
          <w:b/>
          <w:sz w:val="44"/>
          <w:szCs w:val="44"/>
        </w:rPr>
        <w:t>201</w:t>
      </w:r>
      <w:r>
        <w:rPr>
          <w:rFonts w:ascii="宋体" w:hAnsi="宋体"/>
          <w:b/>
          <w:sz w:val="44"/>
          <w:szCs w:val="44"/>
        </w:rPr>
        <w:t>7</w:t>
      </w:r>
      <w:r w:rsidRPr="00EA0B05">
        <w:rPr>
          <w:rFonts w:ascii="宋体" w:hAnsi="宋体" w:hint="eastAsia"/>
          <w:b/>
          <w:sz w:val="44"/>
          <w:szCs w:val="44"/>
        </w:rPr>
        <w:t>年</w:t>
      </w:r>
      <w:r>
        <w:rPr>
          <w:rFonts w:ascii="宋体" w:hAnsi="宋体" w:hint="eastAsia"/>
          <w:b/>
          <w:sz w:val="44"/>
          <w:szCs w:val="44"/>
        </w:rPr>
        <w:t>下半年</w:t>
      </w:r>
      <w:r w:rsidRPr="00EA0B05">
        <w:rPr>
          <w:rFonts w:ascii="宋体" w:hAnsi="宋体" w:hint="eastAsia"/>
          <w:b/>
          <w:sz w:val="44"/>
          <w:szCs w:val="44"/>
        </w:rPr>
        <w:t>工作要点</w:t>
      </w:r>
    </w:p>
    <w:p w:rsidR="004827FA" w:rsidRDefault="004827FA" w:rsidP="008F17F7">
      <w:pPr>
        <w:adjustRightInd w:val="0"/>
        <w:snapToGrid w:val="0"/>
        <w:spacing w:line="324" w:lineRule="auto"/>
        <w:ind w:firstLineChars="200" w:firstLine="640"/>
        <w:rPr>
          <w:rFonts w:ascii="仿宋" w:eastAsia="仿宋" w:hAnsi="仿宋"/>
          <w:color w:val="000000"/>
          <w:sz w:val="32"/>
          <w:szCs w:val="32"/>
        </w:rPr>
      </w:pPr>
    </w:p>
    <w:p w:rsidR="008F17F7" w:rsidRPr="003A78F8" w:rsidRDefault="00163D4A" w:rsidP="00EF5F6A">
      <w:pPr>
        <w:adjustRightInd w:val="0"/>
        <w:snapToGrid w:val="0"/>
        <w:spacing w:line="336" w:lineRule="auto"/>
        <w:ind w:firstLineChars="200" w:firstLine="640"/>
        <w:rPr>
          <w:rFonts w:ascii="仿宋" w:eastAsia="仿宋" w:hAnsi="仿宋"/>
          <w:color w:val="000000"/>
          <w:sz w:val="32"/>
          <w:szCs w:val="32"/>
        </w:rPr>
      </w:pPr>
      <w:r w:rsidRPr="008F17F7">
        <w:rPr>
          <w:rFonts w:ascii="仿宋" w:eastAsia="仿宋" w:hAnsi="仿宋" w:hint="eastAsia"/>
          <w:color w:val="000000"/>
          <w:sz w:val="32"/>
          <w:szCs w:val="32"/>
        </w:rPr>
        <w:t>根据学校2017年总体工作安排</w:t>
      </w:r>
      <w:r w:rsidR="00D4120B" w:rsidRPr="008F17F7">
        <w:rPr>
          <w:rFonts w:ascii="仿宋" w:eastAsia="仿宋" w:hAnsi="仿宋" w:hint="eastAsia"/>
          <w:color w:val="000000"/>
          <w:sz w:val="32"/>
          <w:szCs w:val="32"/>
        </w:rPr>
        <w:t>，围绕全年工作部署和目标任务实现，结合当前各项工作进展情况，现对下半年工作提出如下安排意见。</w:t>
      </w:r>
    </w:p>
    <w:p w:rsidR="003A78F8" w:rsidRPr="003A78F8" w:rsidRDefault="003A78F8" w:rsidP="001B73F2">
      <w:pPr>
        <w:adjustRightInd w:val="0"/>
        <w:snapToGrid w:val="0"/>
        <w:spacing w:line="336" w:lineRule="auto"/>
        <w:ind w:firstLineChars="200" w:firstLine="640"/>
        <w:rPr>
          <w:rFonts w:ascii="仿宋" w:eastAsia="仿宋" w:hAnsi="仿宋"/>
          <w:color w:val="000000"/>
          <w:sz w:val="32"/>
          <w:szCs w:val="32"/>
        </w:rPr>
      </w:pPr>
      <w:r w:rsidRPr="003A78F8">
        <w:rPr>
          <w:rFonts w:ascii="楷体" w:eastAsia="楷体" w:hAnsi="楷体" w:hint="eastAsia"/>
          <w:color w:val="000000"/>
          <w:sz w:val="32"/>
          <w:szCs w:val="32"/>
        </w:rPr>
        <w:t>1.认真学习宣传党的十九大精神。</w:t>
      </w:r>
      <w:r w:rsidRPr="003A78F8">
        <w:rPr>
          <w:rFonts w:ascii="仿宋" w:eastAsia="仿宋" w:hAnsi="仿宋" w:hint="eastAsia"/>
          <w:color w:val="000000"/>
          <w:sz w:val="32"/>
          <w:szCs w:val="32"/>
        </w:rPr>
        <w:t>党的十九大是在全面建成小康社会决胜阶段、中国特色社会主义发展关键时期召开的一次十分重要的大会，承担着谋划决胜全面建成小康社会、深入推进社会主义现代化建设的重大任务，事关党和国家的继往开来，事关中国特色社会主义前途命运，事关最广大人民根本利益。全校各级党组织要丰富载体，创新形式，通过组织各类报告会、研讨会，广泛开展党的十九大精神宣讲活动，积极营造学习宣传党的十九大精神的浓厚氛围，教育引导全体师生员工高举中国特色社会主义伟大旗帜，牢固树立“四个自信”，切实增强“四个意识”，在思想上政治上行动上同以习近平同志为核心的党中央保持高度一致。</w:t>
      </w:r>
    </w:p>
    <w:p w:rsidR="003A78F8" w:rsidRPr="003A78F8" w:rsidRDefault="003A78F8" w:rsidP="001B73F2">
      <w:pPr>
        <w:adjustRightInd w:val="0"/>
        <w:snapToGrid w:val="0"/>
        <w:spacing w:line="336" w:lineRule="auto"/>
        <w:ind w:firstLineChars="200" w:firstLine="640"/>
        <w:rPr>
          <w:rFonts w:ascii="仿宋" w:eastAsia="仿宋" w:hAnsi="仿宋"/>
          <w:color w:val="000000"/>
          <w:sz w:val="32"/>
          <w:szCs w:val="32"/>
        </w:rPr>
      </w:pPr>
      <w:r w:rsidRPr="003A78F8">
        <w:rPr>
          <w:rFonts w:ascii="楷体" w:eastAsia="楷体" w:hAnsi="楷体" w:hint="eastAsia"/>
          <w:color w:val="000000"/>
          <w:sz w:val="32"/>
          <w:szCs w:val="32"/>
        </w:rPr>
        <w:t>2.持续推进全面从严治党。</w:t>
      </w:r>
      <w:r w:rsidRPr="003A78F8">
        <w:rPr>
          <w:rFonts w:ascii="仿宋" w:eastAsia="仿宋" w:hAnsi="仿宋" w:hint="eastAsia"/>
          <w:color w:val="000000"/>
          <w:sz w:val="32"/>
          <w:szCs w:val="32"/>
        </w:rPr>
        <w:t>坚持问题导向，推进全面从严治党向纵深发展，落实好管党治党责任，使全面从严治党的思路举措更加科学、更加严密、更加有效，切实提升各级党组织的凝聚力和战斗力。牢固树立抓好党建是最大政绩的理念，认真落实全面从严治党主体责任清单，坚持敢管敢严、真管真严、长管长严，进一步健全党委负主体责任、党委书记为第一责任人、班子成员</w:t>
      </w:r>
      <w:r w:rsidRPr="003A78F8">
        <w:rPr>
          <w:rFonts w:ascii="仿宋" w:eastAsia="仿宋" w:hAnsi="仿宋" w:hint="eastAsia"/>
          <w:color w:val="000000"/>
          <w:sz w:val="32"/>
          <w:szCs w:val="32"/>
        </w:rPr>
        <w:lastRenderedPageBreak/>
        <w:t>分工负责的责任体系。继续学习贯彻《准则》《条例》，把严守政治纪律和政治规矩放在首位，切实增强贯彻落实党的路线方针政策的思想自觉和行动自觉。</w:t>
      </w:r>
    </w:p>
    <w:p w:rsidR="003A78F8" w:rsidRPr="003A78F8" w:rsidRDefault="003A78F8" w:rsidP="001B73F2">
      <w:pPr>
        <w:autoSpaceDE w:val="0"/>
        <w:autoSpaceDN w:val="0"/>
        <w:adjustRightInd w:val="0"/>
        <w:snapToGrid w:val="0"/>
        <w:spacing w:line="336" w:lineRule="auto"/>
        <w:ind w:firstLineChars="200" w:firstLine="640"/>
        <w:rPr>
          <w:rFonts w:ascii="仿宋" w:eastAsia="仿宋" w:hAnsi="仿宋"/>
          <w:color w:val="000000"/>
          <w:sz w:val="32"/>
          <w:szCs w:val="32"/>
        </w:rPr>
      </w:pPr>
      <w:r w:rsidRPr="003A78F8">
        <w:rPr>
          <w:rFonts w:ascii="楷体" w:eastAsia="楷体" w:hAnsi="楷体" w:hint="eastAsia"/>
          <w:color w:val="000000"/>
          <w:sz w:val="32"/>
          <w:szCs w:val="32"/>
        </w:rPr>
        <w:t>3.切实加强思想政治工作。</w:t>
      </w:r>
      <w:r w:rsidRPr="003A78F8">
        <w:rPr>
          <w:rFonts w:ascii="仿宋" w:eastAsia="仿宋" w:hAnsi="仿宋" w:hint="eastAsia"/>
          <w:color w:val="000000"/>
          <w:sz w:val="32"/>
          <w:szCs w:val="32"/>
        </w:rPr>
        <w:t>认真落实全国全省思想政治工作会议精神，制定出台学校《关于进一步加强和改进思想政治工作的实施方案》，进一步完善全员、全过程、全方位育人的管理体制和长效机制，增强思想政治工作的亲和力和针对性。坚持弘扬社会主义核心价值观，加大宣传力度，继续开展好“讲价值观故事，实现青春梦想”主题教育活动，用社会主义核心价值观凝聚人心，鼓舞士气。加强和改进思想政治理论课教学，加强学科体系、教材体系和队伍建设，提升思想政治理论课教学质量，发挥课堂教学主渠道作用。扎实开展大学生爱国主义教育和国防教育，组织好新生入学教育和军事训练工作，切实增强学生爱党爱国爱校意识。加强辅导员班主任队伍建设，鼓励和引导辅导员班主任开展工作研究，组织好辅导员职业技能大赛，着力提升思想政治工作队伍能力水平。</w:t>
      </w:r>
    </w:p>
    <w:p w:rsidR="003A78F8" w:rsidRPr="003A78F8" w:rsidRDefault="003A78F8" w:rsidP="001B73F2">
      <w:pPr>
        <w:autoSpaceDE w:val="0"/>
        <w:autoSpaceDN w:val="0"/>
        <w:adjustRightInd w:val="0"/>
        <w:snapToGrid w:val="0"/>
        <w:spacing w:line="336" w:lineRule="auto"/>
        <w:ind w:firstLineChars="200" w:firstLine="640"/>
        <w:rPr>
          <w:rFonts w:ascii="仿宋" w:eastAsia="仿宋" w:hAnsi="仿宋"/>
          <w:color w:val="000000"/>
          <w:sz w:val="32"/>
          <w:szCs w:val="32"/>
        </w:rPr>
      </w:pPr>
      <w:r w:rsidRPr="003A78F8">
        <w:rPr>
          <w:rFonts w:ascii="楷体" w:eastAsia="楷体" w:hAnsi="楷体" w:hint="eastAsia"/>
          <w:color w:val="000000"/>
          <w:sz w:val="32"/>
          <w:szCs w:val="32"/>
        </w:rPr>
        <w:t>4.进一步加强意识形态工作。</w:t>
      </w:r>
      <w:r w:rsidRPr="003A78F8">
        <w:rPr>
          <w:rFonts w:ascii="仿宋" w:eastAsia="仿宋" w:hAnsi="仿宋" w:hint="eastAsia"/>
          <w:color w:val="000000"/>
          <w:sz w:val="32"/>
          <w:szCs w:val="32"/>
        </w:rPr>
        <w:t>深入贯彻《信阳师范学院党委（党总支、直属党支部）意识形态工作责任制实施细则》，全面落实《关于加强和规范哲学社会科学课堂教学、报告会、研讨会、讲座、论坛、网络和接受境外基金资助管理办法》，按照分级负责和谁主管、谁负责的原则，强化各级党组织意识形态工作主体责任，完善意识形态工作制度体系，牢牢掌握意识形态工作的领</w:t>
      </w:r>
      <w:r w:rsidRPr="003A78F8">
        <w:rPr>
          <w:rFonts w:ascii="仿宋" w:eastAsia="仿宋" w:hAnsi="仿宋" w:hint="eastAsia"/>
          <w:color w:val="000000"/>
          <w:sz w:val="32"/>
          <w:szCs w:val="32"/>
        </w:rPr>
        <w:lastRenderedPageBreak/>
        <w:t>导权、管理权和主导权。坚持党管宣传、党管媒体，推动传统媒体与新媒体融合，有效整合新媒体平台资源，创新校园媒体协同联动机制。聚焦发展主题和师生典型，探索新闻发布和解读机制，做大做强正面宣传。及时了解和掌握师生思想动态，完善多渠道舆情收集、分析、研判和应对机制，加强信息通报。</w:t>
      </w:r>
    </w:p>
    <w:p w:rsidR="003A78F8" w:rsidRPr="003A78F8" w:rsidRDefault="003A78F8" w:rsidP="001B73F2">
      <w:pPr>
        <w:autoSpaceDE w:val="0"/>
        <w:autoSpaceDN w:val="0"/>
        <w:adjustRightInd w:val="0"/>
        <w:snapToGrid w:val="0"/>
        <w:spacing w:line="336" w:lineRule="auto"/>
        <w:ind w:firstLineChars="200" w:firstLine="640"/>
        <w:rPr>
          <w:rFonts w:ascii="仿宋" w:eastAsia="仿宋" w:hAnsi="仿宋"/>
          <w:color w:val="000000"/>
          <w:sz w:val="32"/>
          <w:szCs w:val="32"/>
        </w:rPr>
      </w:pPr>
      <w:r w:rsidRPr="003A78F8">
        <w:rPr>
          <w:rFonts w:ascii="楷体" w:eastAsia="楷体" w:hAnsi="楷体" w:hint="eastAsia"/>
          <w:color w:val="000000"/>
          <w:sz w:val="32"/>
          <w:szCs w:val="32"/>
        </w:rPr>
        <w:t>5.做好第四次党代会筹备工作。</w:t>
      </w:r>
      <w:r w:rsidRPr="003A78F8">
        <w:rPr>
          <w:rFonts w:ascii="仿宋" w:eastAsia="仿宋" w:hAnsi="仿宋" w:hint="eastAsia"/>
          <w:color w:val="000000"/>
          <w:sz w:val="32"/>
          <w:szCs w:val="32"/>
        </w:rPr>
        <w:t>全面总结学校第三次党代会以来的各项工作，科学谋划学校发展蓝图，认真起草党委工作报告和纪委工作报告。安排部署好第四次党代会各环节工作，做好代表酝酿遴选工作，选举产生学校新一届党委会和纪律检查委员会。以召开第四次党代会为契机，统一思想，凝心聚力，进一步明确学校办学定位和发展目标，优化内部治理结构，激发办学活力，提升办学治校能力。</w:t>
      </w:r>
    </w:p>
    <w:p w:rsidR="003A78F8" w:rsidRPr="003A78F8" w:rsidRDefault="003A78F8" w:rsidP="001B73F2">
      <w:pPr>
        <w:adjustRightInd w:val="0"/>
        <w:snapToGrid w:val="0"/>
        <w:spacing w:line="336" w:lineRule="auto"/>
        <w:ind w:firstLineChars="200" w:firstLine="640"/>
        <w:rPr>
          <w:rFonts w:ascii="仿宋" w:eastAsia="仿宋" w:hAnsi="仿宋"/>
          <w:color w:val="000000"/>
          <w:sz w:val="32"/>
          <w:szCs w:val="32"/>
        </w:rPr>
      </w:pPr>
      <w:r w:rsidRPr="003A78F8">
        <w:rPr>
          <w:rFonts w:ascii="楷体" w:eastAsia="楷体" w:hAnsi="楷体" w:hint="eastAsia"/>
          <w:color w:val="000000"/>
          <w:sz w:val="32"/>
          <w:szCs w:val="32"/>
        </w:rPr>
        <w:t>6.深入推进“两学一做”学习教育常态化制度化。</w:t>
      </w:r>
      <w:r w:rsidRPr="003A78F8">
        <w:rPr>
          <w:rFonts w:ascii="仿宋" w:eastAsia="仿宋" w:hAnsi="仿宋" w:hint="eastAsia"/>
          <w:color w:val="000000"/>
          <w:sz w:val="32"/>
          <w:szCs w:val="32"/>
        </w:rPr>
        <w:t>认真落实学校《关于推进“两学一做”学习教育常态化制度化的实施方案》，坚持抓在经常、融入日常，做到抓常抓细抓长。完善党建工作考评机制，明确基层党组织抓党建工作责任清单，扎实开展基层党组织党建工作评估，加强基层党组织书记抓党建工作述职评议考核，督促基层党组织书记落实管党治党责任。进一步加强基层组织建设，着力打造教师党支部和学生党支部两个“战斗堡垒”，把党支部真正建设成为“党员之家”。紧贴形势发展需要，结合学校工作实际，修订完善党务管理制度，提升党务管理工作制度化规范化水平。坚持、完善、落实好民主集中制，认真落实学校</w:t>
      </w:r>
      <w:r w:rsidRPr="003A78F8">
        <w:rPr>
          <w:rFonts w:ascii="仿宋" w:eastAsia="仿宋" w:hAnsi="仿宋" w:hint="eastAsia"/>
          <w:color w:val="000000"/>
          <w:sz w:val="32"/>
          <w:szCs w:val="32"/>
        </w:rPr>
        <w:lastRenderedPageBreak/>
        <w:t>《关于进一步严格党的组织生活的实施意见》，严肃党内政治生活，严格党的组织生活，着力推动党内生活制度化、规范化、科学化。坚持把“两学一做”学习教育与学习宣传党的十九大精神结合起来，与贯彻落实学校第四次党代会精神结合起来，把“学”的成果转化为“做”的实效，确保取得实实在在的效果。</w:t>
      </w:r>
    </w:p>
    <w:p w:rsidR="003A78F8" w:rsidRPr="003A78F8" w:rsidRDefault="003A78F8" w:rsidP="001B73F2">
      <w:pPr>
        <w:spacing w:line="336" w:lineRule="auto"/>
        <w:ind w:firstLineChars="200" w:firstLine="640"/>
        <w:rPr>
          <w:rFonts w:ascii="仿宋" w:eastAsia="仿宋" w:hAnsi="仿宋"/>
          <w:color w:val="000000"/>
          <w:sz w:val="32"/>
          <w:szCs w:val="32"/>
        </w:rPr>
      </w:pPr>
      <w:r w:rsidRPr="003A78F8">
        <w:rPr>
          <w:rFonts w:ascii="楷体" w:eastAsia="楷体" w:hAnsi="楷体" w:hint="eastAsia"/>
          <w:color w:val="000000"/>
          <w:sz w:val="32"/>
          <w:szCs w:val="32"/>
        </w:rPr>
        <w:t>7.进一步加强干部队伍建设。</w:t>
      </w:r>
      <w:r w:rsidRPr="003A78F8">
        <w:rPr>
          <w:rFonts w:ascii="仿宋" w:eastAsia="仿宋" w:hAnsi="仿宋" w:hint="eastAsia"/>
          <w:color w:val="000000"/>
          <w:sz w:val="32"/>
          <w:szCs w:val="32"/>
        </w:rPr>
        <w:t>坚持党管干部的原则，把握好选人用人导向，加强干部轮岗交流，解决好“选什么人、用什么人”的问题，激发干部队伍干事创业的热情和活力，切实构建干部调整常态化机制。坚持崇尚实干的用人导向，严格干部管理，大力倡导“执行是能力，落实是水平”的理念，强化广大党员干部抓落实的主动性、坚定性和坚韧性。充分发挥党校主阵地作用，做好干部教育培训工作。坚持实事求是、公道正派，人岗相适、人尽其才，依法依规、积极稳妥的原则，结合学校实际，突出讲政治、敢担当、重操守，制定出台《学校推进领导干部能上能下的实施意见》，努力营造干部能上能下、能进能出的选人用人环境。积极支持驻村第一书记开展工作，努力为地方精准脱贫作贡献。</w:t>
      </w:r>
    </w:p>
    <w:p w:rsidR="003A78F8" w:rsidRPr="003A78F8" w:rsidRDefault="003A78F8" w:rsidP="001B73F2">
      <w:pPr>
        <w:autoSpaceDE w:val="0"/>
        <w:autoSpaceDN w:val="0"/>
        <w:adjustRightInd w:val="0"/>
        <w:snapToGrid w:val="0"/>
        <w:spacing w:line="336" w:lineRule="auto"/>
        <w:ind w:firstLineChars="200" w:firstLine="640"/>
        <w:rPr>
          <w:rFonts w:ascii="仿宋" w:eastAsia="仿宋" w:hAnsi="仿宋"/>
          <w:color w:val="000000"/>
          <w:sz w:val="32"/>
          <w:szCs w:val="32"/>
        </w:rPr>
      </w:pPr>
      <w:r w:rsidRPr="003A78F8">
        <w:rPr>
          <w:rFonts w:ascii="楷体" w:eastAsia="楷体" w:hAnsi="楷体" w:hint="eastAsia"/>
          <w:color w:val="000000"/>
          <w:sz w:val="32"/>
          <w:szCs w:val="32"/>
        </w:rPr>
        <w:t>8.继续抓好精神文明建设。</w:t>
      </w:r>
      <w:r w:rsidRPr="003A78F8">
        <w:rPr>
          <w:rFonts w:ascii="仿宋" w:eastAsia="仿宋" w:hAnsi="仿宋" w:hint="eastAsia"/>
          <w:color w:val="000000"/>
          <w:sz w:val="32"/>
          <w:szCs w:val="32"/>
        </w:rPr>
        <w:t>进一步加强和巩固精神文明建设工作，全力做好全国文明校园创建和全国文明单位复查准备工作。广泛开展“三争三创”等系列精神文明创建活动，进一步提升师生文明素养。狠抓校风教风学风和师德师风建设，着力把学</w:t>
      </w:r>
      <w:r w:rsidRPr="003A78F8">
        <w:rPr>
          <w:rFonts w:ascii="仿宋" w:eastAsia="仿宋" w:hAnsi="仿宋" w:hint="eastAsia"/>
          <w:color w:val="000000"/>
          <w:sz w:val="32"/>
          <w:szCs w:val="32"/>
        </w:rPr>
        <w:lastRenderedPageBreak/>
        <w:t>校建设成为道德的高地。深入推进社会主义法治教育，进一步提高广大师生的法治观念和法律素养。继续实施“文化育人工程”，进一步加强文化设施建设，发挥“道德讲堂”、“贤林讲坛”、“博士论坛”等阵地作用，举办第十六届大学生科技文化艺术节暨第十二届社团文化节，集中开展系列学术、科技、艺术和体育活动，积极推进校园文化建设。</w:t>
      </w:r>
    </w:p>
    <w:p w:rsidR="003A78F8" w:rsidRPr="003A78F8" w:rsidRDefault="003A78F8" w:rsidP="001B73F2">
      <w:pPr>
        <w:autoSpaceDE w:val="0"/>
        <w:autoSpaceDN w:val="0"/>
        <w:adjustRightInd w:val="0"/>
        <w:snapToGrid w:val="0"/>
        <w:spacing w:line="336" w:lineRule="auto"/>
        <w:ind w:firstLineChars="200" w:firstLine="640"/>
        <w:rPr>
          <w:rFonts w:ascii="仿宋" w:eastAsia="仿宋" w:hAnsi="仿宋"/>
          <w:color w:val="000000"/>
          <w:sz w:val="32"/>
          <w:szCs w:val="32"/>
        </w:rPr>
      </w:pPr>
      <w:r w:rsidRPr="003A78F8">
        <w:rPr>
          <w:rFonts w:ascii="楷体" w:eastAsia="楷体" w:hAnsi="楷体" w:hint="eastAsia"/>
          <w:color w:val="000000"/>
          <w:sz w:val="32"/>
          <w:szCs w:val="32"/>
        </w:rPr>
        <w:t>9.切实加强党风廉政建设和反腐败工作。</w:t>
      </w:r>
      <w:r w:rsidRPr="003A78F8">
        <w:rPr>
          <w:rFonts w:ascii="仿宋" w:eastAsia="仿宋" w:hAnsi="仿宋" w:hint="eastAsia"/>
          <w:color w:val="000000"/>
          <w:sz w:val="32"/>
          <w:szCs w:val="32"/>
        </w:rPr>
        <w:t>认真贯彻落实党风廉政建设责任制，严格党风廉政建设考核，切实落实党委主体责任和纪委监督责任，按照年初党风廉政建设工作部署，扎实推进各项工作。加强反腐倡廉教育，组织全校党员干部深入学习新修订的《中国共产党巡视工作条例》，促使广大党员把握《条例》精神实质，不断深化对政治巡视重要作用的认识。认真落实校内巡察制度，定期开展专项巡察、问题导向巡察和定向约谈，加强对重点领域和关键环节的监督检查，及时发现并纠正工作中的错误和问题。做好坚持标本兼治推进以案促改工作，完成以案促改后续步骤，切实发挥典型案件的警示作用。持续深化纪检部门“三转”，进一步厘清责任，聚焦主责主业。科学运用监督执纪“四种形态”，切实做到失责必问、问责必严，加大通报曝光力度，以严肃的责任追究促使“两个责任”的落实。继续认真落实中央“八项规定”精神，扎实开展违规公款购买消费高档白酒集中排查专项整治工作，驰而不息加强作风建设，保持正风肃纪高压态势，营造风清气正的校园生态。</w:t>
      </w:r>
    </w:p>
    <w:p w:rsidR="003A78F8" w:rsidRPr="003A78F8" w:rsidRDefault="003A78F8" w:rsidP="001B73F2">
      <w:pPr>
        <w:autoSpaceDE w:val="0"/>
        <w:autoSpaceDN w:val="0"/>
        <w:adjustRightInd w:val="0"/>
        <w:snapToGrid w:val="0"/>
        <w:spacing w:line="336" w:lineRule="auto"/>
        <w:ind w:firstLineChars="200" w:firstLine="640"/>
        <w:rPr>
          <w:rFonts w:ascii="仿宋" w:eastAsia="仿宋" w:hAnsi="仿宋"/>
          <w:color w:val="000000"/>
          <w:sz w:val="32"/>
          <w:szCs w:val="32"/>
        </w:rPr>
      </w:pPr>
      <w:r w:rsidRPr="003A78F8">
        <w:rPr>
          <w:rFonts w:ascii="楷体" w:eastAsia="楷体" w:hAnsi="楷体" w:hint="eastAsia"/>
          <w:color w:val="000000"/>
          <w:sz w:val="32"/>
          <w:szCs w:val="32"/>
        </w:rPr>
        <w:lastRenderedPageBreak/>
        <w:t>10.切实抓好安全稳定工作。</w:t>
      </w:r>
      <w:r w:rsidRPr="003A78F8">
        <w:rPr>
          <w:rFonts w:ascii="仿宋" w:eastAsia="仿宋" w:hAnsi="仿宋" w:hint="eastAsia"/>
          <w:color w:val="000000"/>
          <w:sz w:val="32"/>
          <w:szCs w:val="32"/>
        </w:rPr>
        <w:t>认真落实安全稳定工作责任制，完善突发事件防范和处理机制，定期排查校园不稳定因素，精准研判校园安全稳定形势，从源头上消除安全隐患，确保学校安全稳定。认真抓好重大事件和敏感时期的舆论引导和思想疏导工作。坚持教育与宗教分离的原则，组织好宗教知识竞赛活动，进一步加强师生马克思主义宗教观教育。严禁任何形式的校园宗教活动，有效防范宗教、特别是邪教渗透。深入开展反传销和卫生防疫、安全防范等系列宣传教育活动，增强师生的安全防范意识和防范技能。加强校园治安综合治理，维护良好的校园秩序。</w:t>
      </w:r>
    </w:p>
    <w:p w:rsidR="00163D4A" w:rsidRPr="008F17F7" w:rsidRDefault="003A78F8" w:rsidP="001B73F2">
      <w:pPr>
        <w:autoSpaceDE w:val="0"/>
        <w:autoSpaceDN w:val="0"/>
        <w:adjustRightInd w:val="0"/>
        <w:snapToGrid w:val="0"/>
        <w:spacing w:line="336" w:lineRule="auto"/>
        <w:ind w:firstLineChars="200" w:firstLine="640"/>
        <w:rPr>
          <w:rFonts w:ascii="仿宋" w:eastAsia="仿宋" w:hAnsi="仿宋"/>
          <w:color w:val="000000"/>
          <w:sz w:val="32"/>
          <w:szCs w:val="32"/>
        </w:rPr>
      </w:pPr>
      <w:r w:rsidRPr="003A78F8">
        <w:rPr>
          <w:rFonts w:ascii="楷体" w:eastAsia="楷体" w:hAnsi="楷体" w:hint="eastAsia"/>
          <w:color w:val="000000"/>
          <w:sz w:val="32"/>
          <w:szCs w:val="32"/>
        </w:rPr>
        <w:t>11.认真做好统战和群团工作。</w:t>
      </w:r>
      <w:r w:rsidRPr="003A78F8">
        <w:rPr>
          <w:rFonts w:ascii="仿宋" w:eastAsia="仿宋" w:hAnsi="仿宋" w:hint="eastAsia"/>
          <w:color w:val="000000"/>
          <w:sz w:val="32"/>
          <w:szCs w:val="32"/>
        </w:rPr>
        <w:t>认真落实学校《关于加强新形势下统一战线工作的实施意见》，筹备召开归国留学人员联谊会，加强对归国留学人员的教育引导。坚持完善校领导联系民主党派、无党派人士制度，实行重大决策征求意见、决策通报和定期座谈制度，努力汇聚支撑学校改革发展的智慧和力量。组织开展豫南区域高校统战工作交流活动，推动区域高校统战工作科学发展。认真学习贯彻习近平总书记关于群团工作的最新指示精神，进一步加强工会工作，完善以教代会为载体的民主管理和民主监督，开展教代会代表巡视工作，发挥工会在为教职工做好事、办实事、解难事和维护教职工合法权益中的积极作用。筹备召开七届一次教职工暨工会会员代表大会。支持工会抓好二级教代会建设，广泛开展建功立业、技能竞赛和体育健身活动。认真落实推进共青团改革的有关方案，加强对共青团改革的指导。以改革</w:t>
      </w:r>
      <w:r w:rsidRPr="003A78F8">
        <w:rPr>
          <w:rFonts w:ascii="仿宋" w:eastAsia="仿宋" w:hAnsi="仿宋" w:hint="eastAsia"/>
          <w:color w:val="000000"/>
          <w:sz w:val="32"/>
          <w:szCs w:val="32"/>
        </w:rPr>
        <w:lastRenderedPageBreak/>
        <w:t>推动团组织提高工作和服务水平，努力开创共青团工作新局面。充分发挥学生会、研究生会、学生社团组织在学生自我教育、自我管理、自我服务中的积极作用。</w:t>
      </w:r>
    </w:p>
    <w:p w:rsidR="00D4120B" w:rsidRPr="008F17F7" w:rsidRDefault="008F17F7" w:rsidP="001B73F2">
      <w:pPr>
        <w:autoSpaceDE w:val="0"/>
        <w:autoSpaceDN w:val="0"/>
        <w:adjustRightInd w:val="0"/>
        <w:snapToGrid w:val="0"/>
        <w:spacing w:line="336" w:lineRule="auto"/>
        <w:ind w:firstLineChars="200" w:firstLine="640"/>
        <w:rPr>
          <w:rFonts w:ascii="仿宋" w:eastAsia="仿宋" w:hAnsi="仿宋"/>
          <w:color w:val="000000"/>
          <w:sz w:val="32"/>
          <w:szCs w:val="32"/>
        </w:rPr>
      </w:pPr>
      <w:r>
        <w:rPr>
          <w:rFonts w:ascii="楷体" w:eastAsia="楷体" w:hAnsi="楷体" w:hint="eastAsia"/>
          <w:color w:val="000000"/>
          <w:sz w:val="32"/>
          <w:szCs w:val="32"/>
        </w:rPr>
        <w:t>12</w:t>
      </w:r>
      <w:r w:rsidR="00D4120B" w:rsidRPr="008F17F7">
        <w:rPr>
          <w:rFonts w:ascii="楷体" w:eastAsia="楷体" w:hAnsi="楷体"/>
          <w:color w:val="000000"/>
          <w:sz w:val="32"/>
          <w:szCs w:val="32"/>
        </w:rPr>
        <w:t>.</w:t>
      </w:r>
      <w:r w:rsidR="002E3B82">
        <w:rPr>
          <w:rFonts w:ascii="楷体" w:eastAsia="楷体" w:hAnsi="楷体" w:hint="eastAsia"/>
          <w:color w:val="000000"/>
          <w:sz w:val="32"/>
          <w:szCs w:val="32"/>
        </w:rPr>
        <w:t>认真落实</w:t>
      </w:r>
      <w:r w:rsidR="00622A4D" w:rsidRPr="008F17F7">
        <w:rPr>
          <w:rFonts w:ascii="楷体" w:eastAsia="楷体" w:hAnsi="楷体" w:hint="eastAsia"/>
          <w:color w:val="000000"/>
          <w:sz w:val="32"/>
          <w:szCs w:val="32"/>
        </w:rPr>
        <w:t>“十三五”</w:t>
      </w:r>
      <w:r w:rsidR="00D4120B" w:rsidRPr="008F17F7">
        <w:rPr>
          <w:rFonts w:ascii="楷体" w:eastAsia="楷体" w:hAnsi="楷体" w:hint="eastAsia"/>
          <w:color w:val="000000"/>
          <w:sz w:val="32"/>
          <w:szCs w:val="32"/>
        </w:rPr>
        <w:t>规划</w:t>
      </w:r>
      <w:r w:rsidR="00622A4D" w:rsidRPr="008F17F7">
        <w:rPr>
          <w:rFonts w:ascii="楷体" w:eastAsia="楷体" w:hAnsi="楷体" w:hint="eastAsia"/>
          <w:color w:val="000000"/>
          <w:sz w:val="32"/>
          <w:szCs w:val="32"/>
        </w:rPr>
        <w:t>。</w:t>
      </w:r>
      <w:r w:rsidR="00F22C24" w:rsidRPr="008F17F7">
        <w:rPr>
          <w:rFonts w:ascii="仿宋" w:eastAsia="仿宋" w:hAnsi="仿宋" w:hint="eastAsia"/>
          <w:color w:val="000000"/>
          <w:sz w:val="32"/>
          <w:szCs w:val="32"/>
        </w:rPr>
        <w:t>加大</w:t>
      </w:r>
      <w:r w:rsidR="00F22C24">
        <w:rPr>
          <w:rFonts w:ascii="仿宋" w:eastAsia="仿宋" w:hAnsi="仿宋" w:hint="eastAsia"/>
          <w:color w:val="000000"/>
          <w:sz w:val="32"/>
          <w:szCs w:val="32"/>
        </w:rPr>
        <w:t>学校</w:t>
      </w:r>
      <w:r w:rsidR="00F22C24" w:rsidRPr="008F17F7">
        <w:rPr>
          <w:rFonts w:ascii="仿宋" w:eastAsia="仿宋" w:hAnsi="仿宋" w:hint="eastAsia"/>
          <w:color w:val="000000"/>
          <w:sz w:val="32"/>
          <w:szCs w:val="32"/>
        </w:rPr>
        <w:t>“十三五”规划宣传，让规划深入人心，使之成为凝聚共识、催人奋进、</w:t>
      </w:r>
      <w:r w:rsidR="00510AB6">
        <w:rPr>
          <w:rFonts w:ascii="仿宋" w:eastAsia="仿宋" w:hAnsi="仿宋" w:hint="eastAsia"/>
          <w:color w:val="000000"/>
          <w:sz w:val="32"/>
          <w:szCs w:val="32"/>
        </w:rPr>
        <w:t>推动</w:t>
      </w:r>
      <w:r w:rsidR="00F22C24" w:rsidRPr="008F17F7">
        <w:rPr>
          <w:rFonts w:ascii="仿宋" w:eastAsia="仿宋" w:hAnsi="仿宋" w:hint="eastAsia"/>
          <w:color w:val="000000"/>
          <w:sz w:val="32"/>
          <w:szCs w:val="32"/>
        </w:rPr>
        <w:t>发展的行动指南。</w:t>
      </w:r>
      <w:r w:rsidR="00F22C24">
        <w:rPr>
          <w:rFonts w:ascii="仿宋" w:eastAsia="仿宋" w:hAnsi="仿宋" w:hint="eastAsia"/>
          <w:color w:val="000000"/>
          <w:sz w:val="32"/>
          <w:szCs w:val="32"/>
        </w:rPr>
        <w:t>提高</w:t>
      </w:r>
      <w:r w:rsidR="00F22C24" w:rsidRPr="008F17F7">
        <w:rPr>
          <w:rFonts w:ascii="仿宋" w:eastAsia="仿宋" w:hAnsi="仿宋" w:hint="eastAsia"/>
          <w:color w:val="000000"/>
          <w:sz w:val="32"/>
          <w:szCs w:val="32"/>
        </w:rPr>
        <w:t>学校“十三五”</w:t>
      </w:r>
      <w:r w:rsidR="00F22C24">
        <w:rPr>
          <w:rFonts w:ascii="仿宋" w:eastAsia="仿宋" w:hAnsi="仿宋" w:hint="eastAsia"/>
          <w:color w:val="000000"/>
          <w:sz w:val="32"/>
          <w:szCs w:val="32"/>
        </w:rPr>
        <w:t>规划</w:t>
      </w:r>
      <w:r w:rsidR="00F22C24" w:rsidRPr="008F17F7">
        <w:rPr>
          <w:rFonts w:ascii="仿宋" w:eastAsia="仿宋" w:hAnsi="仿宋" w:hint="eastAsia"/>
          <w:color w:val="000000"/>
          <w:sz w:val="32"/>
          <w:szCs w:val="32"/>
        </w:rPr>
        <w:t>执行力，</w:t>
      </w:r>
      <w:r w:rsidR="00D4120B" w:rsidRPr="008F17F7">
        <w:rPr>
          <w:rFonts w:ascii="仿宋" w:eastAsia="仿宋" w:hAnsi="仿宋" w:hint="eastAsia"/>
          <w:color w:val="000000"/>
          <w:sz w:val="32"/>
          <w:szCs w:val="32"/>
        </w:rPr>
        <w:t>有效发挥规划</w:t>
      </w:r>
      <w:r w:rsidR="00F22C24" w:rsidRPr="008F17F7">
        <w:rPr>
          <w:rFonts w:ascii="仿宋" w:eastAsia="仿宋" w:hAnsi="仿宋" w:hint="eastAsia"/>
          <w:color w:val="000000"/>
          <w:sz w:val="32"/>
          <w:szCs w:val="32"/>
        </w:rPr>
        <w:t>在</w:t>
      </w:r>
      <w:r w:rsidR="00510AB6">
        <w:rPr>
          <w:rFonts w:ascii="仿宋" w:eastAsia="仿宋" w:hAnsi="仿宋" w:hint="eastAsia"/>
          <w:color w:val="000000"/>
          <w:sz w:val="32"/>
          <w:szCs w:val="32"/>
        </w:rPr>
        <w:t>学校</w:t>
      </w:r>
      <w:r w:rsidR="00D4120B" w:rsidRPr="008F17F7">
        <w:rPr>
          <w:rFonts w:ascii="仿宋" w:eastAsia="仿宋" w:hAnsi="仿宋" w:hint="eastAsia"/>
          <w:color w:val="000000"/>
          <w:sz w:val="32"/>
          <w:szCs w:val="32"/>
        </w:rPr>
        <w:t>事业发展中的统揽作用</w:t>
      </w:r>
      <w:r w:rsidR="00622A4D" w:rsidRPr="008F17F7">
        <w:rPr>
          <w:rFonts w:ascii="仿宋" w:eastAsia="仿宋" w:hAnsi="仿宋" w:hint="eastAsia"/>
          <w:color w:val="000000"/>
          <w:sz w:val="32"/>
          <w:szCs w:val="32"/>
        </w:rPr>
        <w:t>，</w:t>
      </w:r>
      <w:r w:rsidR="00D4120B" w:rsidRPr="008F17F7">
        <w:rPr>
          <w:rFonts w:ascii="仿宋" w:eastAsia="仿宋" w:hAnsi="仿宋" w:hint="eastAsia"/>
          <w:color w:val="000000"/>
          <w:sz w:val="32"/>
          <w:szCs w:val="32"/>
        </w:rPr>
        <w:t>确保规划目标任务实现。</w:t>
      </w:r>
    </w:p>
    <w:p w:rsidR="00056B66" w:rsidRPr="0044110E" w:rsidRDefault="008F17F7" w:rsidP="001B73F2">
      <w:pPr>
        <w:autoSpaceDE w:val="0"/>
        <w:autoSpaceDN w:val="0"/>
        <w:adjustRightInd w:val="0"/>
        <w:snapToGrid w:val="0"/>
        <w:spacing w:line="336" w:lineRule="auto"/>
        <w:ind w:firstLineChars="200" w:firstLine="640"/>
        <w:rPr>
          <w:rFonts w:ascii="仿宋" w:eastAsia="仿宋" w:hAnsi="仿宋"/>
          <w:color w:val="000000"/>
          <w:sz w:val="32"/>
          <w:szCs w:val="32"/>
        </w:rPr>
      </w:pPr>
      <w:r>
        <w:rPr>
          <w:rFonts w:ascii="楷体" w:eastAsia="楷体" w:hAnsi="楷体" w:hint="eastAsia"/>
          <w:color w:val="000000"/>
          <w:sz w:val="32"/>
          <w:szCs w:val="32"/>
        </w:rPr>
        <w:t>13</w:t>
      </w:r>
      <w:r w:rsidR="00D4120B" w:rsidRPr="008F17F7">
        <w:rPr>
          <w:rFonts w:ascii="楷体" w:eastAsia="楷体" w:hAnsi="楷体"/>
          <w:color w:val="000000"/>
          <w:sz w:val="32"/>
          <w:szCs w:val="32"/>
        </w:rPr>
        <w:t>.</w:t>
      </w:r>
      <w:r w:rsidR="00D4120B" w:rsidRPr="008F17F7">
        <w:rPr>
          <w:rFonts w:ascii="楷体" w:eastAsia="楷体" w:hAnsi="楷体" w:hint="eastAsia"/>
          <w:color w:val="000000"/>
          <w:sz w:val="32"/>
          <w:szCs w:val="32"/>
        </w:rPr>
        <w:t>扎实做好更名大学工作。</w:t>
      </w:r>
      <w:r w:rsidR="005B3B85" w:rsidRPr="008F17F7">
        <w:rPr>
          <w:rFonts w:ascii="仿宋" w:eastAsia="仿宋" w:hAnsi="仿宋" w:hint="eastAsia"/>
          <w:color w:val="000000"/>
          <w:sz w:val="32"/>
          <w:szCs w:val="32"/>
        </w:rPr>
        <w:t>按照学校</w:t>
      </w:r>
      <w:r w:rsidR="005B3B85">
        <w:rPr>
          <w:rFonts w:ascii="仿宋" w:eastAsia="仿宋" w:hAnsi="仿宋" w:hint="eastAsia"/>
          <w:color w:val="000000"/>
          <w:sz w:val="32"/>
          <w:szCs w:val="32"/>
        </w:rPr>
        <w:t>总</w:t>
      </w:r>
      <w:r w:rsidR="005B3B85" w:rsidRPr="008F17F7">
        <w:rPr>
          <w:rFonts w:ascii="仿宋" w:eastAsia="仿宋" w:hAnsi="仿宋" w:hint="eastAsia"/>
          <w:color w:val="000000"/>
          <w:sz w:val="32"/>
          <w:szCs w:val="32"/>
        </w:rPr>
        <w:t>体部署，</w:t>
      </w:r>
      <w:r w:rsidR="005B3B85">
        <w:rPr>
          <w:rFonts w:ascii="仿宋" w:eastAsia="仿宋" w:hAnsi="仿宋" w:hint="eastAsia"/>
          <w:color w:val="000000"/>
          <w:sz w:val="32"/>
          <w:szCs w:val="32"/>
        </w:rPr>
        <w:t>全面发</w:t>
      </w:r>
      <w:r w:rsidR="005B3B85" w:rsidRPr="008F17F7">
        <w:rPr>
          <w:rFonts w:ascii="仿宋" w:eastAsia="仿宋" w:hAnsi="仿宋" w:hint="eastAsia"/>
          <w:color w:val="000000"/>
          <w:sz w:val="32"/>
          <w:szCs w:val="32"/>
        </w:rPr>
        <w:t>力</w:t>
      </w:r>
      <w:r w:rsidR="005B3B85">
        <w:rPr>
          <w:rFonts w:ascii="仿宋" w:eastAsia="仿宋" w:hAnsi="仿宋" w:hint="eastAsia"/>
          <w:color w:val="000000"/>
          <w:sz w:val="32"/>
          <w:szCs w:val="32"/>
        </w:rPr>
        <w:t>，</w:t>
      </w:r>
      <w:r w:rsidR="005B3B85" w:rsidRPr="008F17F7">
        <w:rPr>
          <w:rFonts w:ascii="仿宋" w:eastAsia="仿宋" w:hAnsi="仿宋" w:hint="eastAsia"/>
          <w:color w:val="000000"/>
          <w:sz w:val="32"/>
          <w:szCs w:val="32"/>
        </w:rPr>
        <w:t>攻坚克难，</w:t>
      </w:r>
      <w:r w:rsidR="005B3B85">
        <w:rPr>
          <w:rFonts w:ascii="仿宋" w:eastAsia="仿宋" w:hAnsi="仿宋" w:hint="eastAsia"/>
          <w:color w:val="000000"/>
          <w:sz w:val="32"/>
          <w:szCs w:val="32"/>
        </w:rPr>
        <w:t>多点突破，</w:t>
      </w:r>
      <w:r w:rsidR="005B3B85" w:rsidRPr="008F17F7">
        <w:rPr>
          <w:rFonts w:ascii="仿宋" w:eastAsia="仿宋" w:hAnsi="仿宋" w:hint="eastAsia"/>
          <w:color w:val="000000"/>
          <w:sz w:val="32"/>
          <w:szCs w:val="32"/>
        </w:rPr>
        <w:t>不遗余力推进更名大学工作</w:t>
      </w:r>
      <w:r w:rsidR="00E9111C">
        <w:rPr>
          <w:rFonts w:ascii="仿宋" w:eastAsia="仿宋" w:hAnsi="仿宋" w:hint="eastAsia"/>
          <w:color w:val="000000"/>
          <w:sz w:val="32"/>
          <w:szCs w:val="32"/>
        </w:rPr>
        <w:t>。</w:t>
      </w:r>
      <w:r w:rsidR="005B3B85">
        <w:rPr>
          <w:rFonts w:ascii="仿宋" w:eastAsia="仿宋" w:hAnsi="仿宋" w:hint="eastAsia"/>
          <w:color w:val="000000"/>
          <w:sz w:val="32"/>
          <w:szCs w:val="32"/>
        </w:rPr>
        <w:t>把</w:t>
      </w:r>
      <w:r w:rsidR="005B3B85" w:rsidRPr="00056B66">
        <w:rPr>
          <w:rFonts w:ascii="仿宋" w:eastAsia="仿宋" w:hAnsi="仿宋" w:hint="eastAsia"/>
          <w:color w:val="000000"/>
          <w:sz w:val="32"/>
          <w:szCs w:val="32"/>
        </w:rPr>
        <w:t>更名</w:t>
      </w:r>
      <w:r w:rsidR="005B3B85">
        <w:rPr>
          <w:rFonts w:ascii="仿宋" w:eastAsia="仿宋" w:hAnsi="仿宋" w:hint="eastAsia"/>
          <w:color w:val="000000"/>
          <w:sz w:val="32"/>
          <w:szCs w:val="32"/>
        </w:rPr>
        <w:t>大学</w:t>
      </w:r>
      <w:r w:rsidR="005B3B85" w:rsidRPr="00056B66">
        <w:rPr>
          <w:rFonts w:ascii="仿宋" w:eastAsia="仿宋" w:hAnsi="仿宋" w:hint="eastAsia"/>
          <w:color w:val="000000"/>
          <w:sz w:val="32"/>
          <w:szCs w:val="32"/>
        </w:rPr>
        <w:t>作为推动学校再上新台阶的</w:t>
      </w:r>
      <w:r w:rsidR="005B3B85">
        <w:rPr>
          <w:rFonts w:ascii="仿宋" w:eastAsia="仿宋" w:hAnsi="仿宋" w:hint="eastAsia"/>
          <w:color w:val="000000"/>
          <w:sz w:val="32"/>
          <w:szCs w:val="32"/>
        </w:rPr>
        <w:t>有力</w:t>
      </w:r>
      <w:r w:rsidR="005B3B85" w:rsidRPr="00056B66">
        <w:rPr>
          <w:rFonts w:ascii="仿宋" w:eastAsia="仿宋" w:hAnsi="仿宋" w:hint="eastAsia"/>
          <w:color w:val="000000"/>
          <w:sz w:val="32"/>
          <w:szCs w:val="32"/>
        </w:rPr>
        <w:t>抓手</w:t>
      </w:r>
      <w:r w:rsidR="005B3B85">
        <w:rPr>
          <w:rFonts w:ascii="仿宋" w:eastAsia="仿宋" w:hAnsi="仿宋" w:hint="eastAsia"/>
          <w:color w:val="000000"/>
          <w:sz w:val="32"/>
          <w:szCs w:val="32"/>
        </w:rPr>
        <w:t>，作为推动学校事业发展的加速器。抓住更名大学的有利时机和冲刺时刻，进一步</w:t>
      </w:r>
      <w:r w:rsidR="005B3B85" w:rsidRPr="008F17F7">
        <w:rPr>
          <w:rFonts w:ascii="仿宋" w:eastAsia="仿宋" w:hAnsi="仿宋" w:hint="eastAsia"/>
          <w:color w:val="000000"/>
          <w:sz w:val="32"/>
          <w:szCs w:val="32"/>
        </w:rPr>
        <w:t>细化责任清单</w:t>
      </w:r>
      <w:r w:rsidR="005B3B85">
        <w:rPr>
          <w:rFonts w:ascii="仿宋" w:eastAsia="仿宋" w:hAnsi="仿宋" w:hint="eastAsia"/>
          <w:color w:val="000000"/>
          <w:sz w:val="32"/>
          <w:szCs w:val="32"/>
        </w:rPr>
        <w:t>，把握</w:t>
      </w:r>
      <w:r w:rsidR="005B3B85" w:rsidRPr="008F17F7">
        <w:rPr>
          <w:rFonts w:ascii="仿宋" w:eastAsia="仿宋" w:hAnsi="仿宋" w:hint="eastAsia"/>
          <w:color w:val="000000"/>
          <w:sz w:val="32"/>
          <w:szCs w:val="32"/>
        </w:rPr>
        <w:t>时间进度表，</w:t>
      </w:r>
      <w:r w:rsidR="005B3B85">
        <w:rPr>
          <w:rFonts w:ascii="仿宋" w:eastAsia="仿宋" w:hAnsi="仿宋" w:hint="eastAsia"/>
          <w:color w:val="000000"/>
          <w:sz w:val="32"/>
          <w:szCs w:val="32"/>
        </w:rPr>
        <w:t>全力</w:t>
      </w:r>
      <w:r w:rsidR="005B3B85" w:rsidRPr="0044110E">
        <w:rPr>
          <w:rFonts w:ascii="仿宋" w:eastAsia="仿宋" w:hAnsi="仿宋" w:hint="eastAsia"/>
          <w:color w:val="000000"/>
          <w:sz w:val="32"/>
          <w:szCs w:val="32"/>
        </w:rPr>
        <w:t>加强软硬件建设，</w:t>
      </w:r>
      <w:r w:rsidR="005B3B85">
        <w:rPr>
          <w:rFonts w:ascii="仿宋" w:eastAsia="仿宋" w:hAnsi="仿宋" w:hint="eastAsia"/>
          <w:color w:val="000000"/>
          <w:sz w:val="32"/>
          <w:szCs w:val="32"/>
        </w:rPr>
        <w:t>全方位纵深推进，</w:t>
      </w:r>
      <w:r w:rsidR="005B3B85" w:rsidRPr="00056B66">
        <w:rPr>
          <w:rFonts w:ascii="仿宋" w:eastAsia="仿宋" w:hAnsi="仿宋" w:hint="eastAsia"/>
          <w:color w:val="000000"/>
          <w:sz w:val="32"/>
          <w:szCs w:val="32"/>
        </w:rPr>
        <w:t>努力</w:t>
      </w:r>
      <w:r w:rsidR="005B3B85">
        <w:rPr>
          <w:rFonts w:ascii="仿宋" w:eastAsia="仿宋" w:hAnsi="仿宋" w:hint="eastAsia"/>
          <w:color w:val="000000"/>
          <w:sz w:val="32"/>
          <w:szCs w:val="32"/>
        </w:rPr>
        <w:t>实现</w:t>
      </w:r>
      <w:r w:rsidR="005B3B85" w:rsidRPr="00056B66">
        <w:rPr>
          <w:rFonts w:ascii="仿宋" w:eastAsia="仿宋" w:hAnsi="仿宋" w:hint="eastAsia"/>
          <w:color w:val="000000"/>
          <w:sz w:val="32"/>
          <w:szCs w:val="32"/>
        </w:rPr>
        <w:t>更名</w:t>
      </w:r>
      <w:r w:rsidR="005B3B85">
        <w:rPr>
          <w:rFonts w:ascii="仿宋" w:eastAsia="仿宋" w:hAnsi="仿宋" w:hint="eastAsia"/>
          <w:color w:val="000000"/>
          <w:sz w:val="32"/>
          <w:szCs w:val="32"/>
        </w:rPr>
        <w:t>大学奋斗目标</w:t>
      </w:r>
      <w:r w:rsidR="005B3B85" w:rsidRPr="00056B66">
        <w:rPr>
          <w:rFonts w:ascii="仿宋" w:eastAsia="仿宋" w:hAnsi="仿宋" w:hint="eastAsia"/>
          <w:color w:val="000000"/>
          <w:sz w:val="32"/>
          <w:szCs w:val="32"/>
        </w:rPr>
        <w:t>。</w:t>
      </w:r>
    </w:p>
    <w:p w:rsidR="0044110E" w:rsidRPr="00BC0F40" w:rsidRDefault="008F17F7" w:rsidP="001B73F2">
      <w:pPr>
        <w:spacing w:line="336" w:lineRule="auto"/>
        <w:ind w:firstLineChars="200" w:firstLine="640"/>
        <w:rPr>
          <w:rFonts w:ascii="仿宋" w:eastAsia="仿宋" w:hAnsi="仿宋"/>
          <w:color w:val="000000"/>
          <w:sz w:val="32"/>
          <w:szCs w:val="32"/>
        </w:rPr>
      </w:pPr>
      <w:r>
        <w:rPr>
          <w:rFonts w:ascii="楷体" w:eastAsia="楷体" w:hAnsi="楷体" w:hint="eastAsia"/>
          <w:color w:val="000000"/>
          <w:sz w:val="32"/>
          <w:szCs w:val="32"/>
        </w:rPr>
        <w:t>14</w:t>
      </w:r>
      <w:r w:rsidR="00D4120B" w:rsidRPr="00057CFE">
        <w:rPr>
          <w:rFonts w:ascii="楷体" w:eastAsia="楷体" w:hAnsi="楷体"/>
          <w:color w:val="000000"/>
          <w:sz w:val="32"/>
          <w:szCs w:val="32"/>
        </w:rPr>
        <w:t>.</w:t>
      </w:r>
      <w:r w:rsidR="00622A4D" w:rsidRPr="00057CFE">
        <w:rPr>
          <w:rFonts w:ascii="楷体" w:eastAsia="楷体" w:hAnsi="楷体" w:hint="eastAsia"/>
          <w:color w:val="000000"/>
          <w:sz w:val="32"/>
          <w:szCs w:val="32"/>
        </w:rPr>
        <w:t>认真</w:t>
      </w:r>
      <w:r w:rsidR="00D4120B" w:rsidRPr="00057CFE">
        <w:rPr>
          <w:rFonts w:ascii="楷体" w:eastAsia="楷体" w:hAnsi="楷体" w:hint="eastAsia"/>
          <w:color w:val="000000"/>
          <w:sz w:val="32"/>
          <w:szCs w:val="32"/>
        </w:rPr>
        <w:t>做好</w:t>
      </w:r>
      <w:r w:rsidR="006C39FB">
        <w:rPr>
          <w:rFonts w:ascii="楷体" w:eastAsia="楷体" w:hAnsi="楷体" w:hint="eastAsia"/>
          <w:color w:val="000000"/>
          <w:sz w:val="32"/>
          <w:szCs w:val="32"/>
        </w:rPr>
        <w:t>本科</w:t>
      </w:r>
      <w:r w:rsidR="00D4120B" w:rsidRPr="00057CFE">
        <w:rPr>
          <w:rFonts w:ascii="楷体" w:eastAsia="楷体" w:hAnsi="楷体" w:hint="eastAsia"/>
          <w:color w:val="000000"/>
          <w:sz w:val="32"/>
          <w:szCs w:val="32"/>
        </w:rPr>
        <w:t>教学审核评估工作。</w:t>
      </w:r>
      <w:r w:rsidR="006F0B5E">
        <w:rPr>
          <w:rFonts w:ascii="仿宋" w:eastAsia="仿宋" w:hAnsi="仿宋" w:hint="eastAsia"/>
          <w:color w:val="000000"/>
          <w:sz w:val="32"/>
          <w:szCs w:val="32"/>
        </w:rPr>
        <w:t>统一思想，</w:t>
      </w:r>
      <w:r w:rsidR="00CF1ED8">
        <w:rPr>
          <w:rFonts w:ascii="仿宋" w:eastAsia="仿宋" w:hAnsi="仿宋" w:hint="eastAsia"/>
          <w:color w:val="000000"/>
          <w:sz w:val="32"/>
          <w:szCs w:val="32"/>
        </w:rPr>
        <w:t>凝聚共识</w:t>
      </w:r>
      <w:r w:rsidR="00D4120B" w:rsidRPr="0044110E">
        <w:rPr>
          <w:rFonts w:ascii="仿宋" w:eastAsia="仿宋" w:hAnsi="仿宋" w:hint="eastAsia"/>
          <w:color w:val="000000"/>
          <w:sz w:val="32"/>
          <w:szCs w:val="32"/>
        </w:rPr>
        <w:t>，</w:t>
      </w:r>
      <w:r w:rsidR="006F0B5E">
        <w:rPr>
          <w:rFonts w:ascii="仿宋" w:eastAsia="仿宋" w:hAnsi="仿宋" w:hint="eastAsia"/>
          <w:color w:val="000000"/>
          <w:sz w:val="32"/>
          <w:szCs w:val="32"/>
        </w:rPr>
        <w:t>明确</w:t>
      </w:r>
      <w:r w:rsidR="006F0B5E" w:rsidRPr="0044110E">
        <w:rPr>
          <w:rFonts w:ascii="仿宋" w:eastAsia="仿宋" w:hAnsi="仿宋" w:hint="eastAsia"/>
          <w:color w:val="000000"/>
          <w:sz w:val="32"/>
          <w:szCs w:val="32"/>
        </w:rPr>
        <w:t>本科教学审核评估</w:t>
      </w:r>
      <w:r w:rsidR="00DA0281">
        <w:rPr>
          <w:rFonts w:ascii="仿宋" w:eastAsia="仿宋" w:hAnsi="仿宋" w:hint="eastAsia"/>
          <w:color w:val="000000"/>
          <w:sz w:val="32"/>
          <w:szCs w:val="32"/>
        </w:rPr>
        <w:t>工作</w:t>
      </w:r>
      <w:r w:rsidR="006F0B5E">
        <w:rPr>
          <w:rFonts w:ascii="仿宋" w:eastAsia="仿宋" w:hAnsi="仿宋" w:hint="eastAsia"/>
          <w:color w:val="000000"/>
          <w:sz w:val="32"/>
          <w:szCs w:val="32"/>
        </w:rPr>
        <w:t>重要地位，</w:t>
      </w:r>
      <w:r w:rsidR="00622A4D" w:rsidRPr="0044110E">
        <w:rPr>
          <w:rFonts w:ascii="仿宋" w:eastAsia="仿宋" w:hAnsi="仿宋" w:hint="eastAsia"/>
          <w:color w:val="000000"/>
          <w:sz w:val="32"/>
          <w:szCs w:val="32"/>
        </w:rPr>
        <w:t>增强做好</w:t>
      </w:r>
      <w:r w:rsidR="00D4120B" w:rsidRPr="0044110E">
        <w:rPr>
          <w:rFonts w:ascii="仿宋" w:eastAsia="仿宋" w:hAnsi="仿宋" w:hint="eastAsia"/>
          <w:color w:val="000000"/>
          <w:sz w:val="32"/>
          <w:szCs w:val="32"/>
        </w:rPr>
        <w:t>评估工作</w:t>
      </w:r>
      <w:r w:rsidR="0044110E" w:rsidRPr="0044110E">
        <w:rPr>
          <w:rFonts w:ascii="仿宋" w:eastAsia="仿宋" w:hAnsi="仿宋" w:hint="eastAsia"/>
          <w:color w:val="000000"/>
          <w:sz w:val="32"/>
          <w:szCs w:val="32"/>
        </w:rPr>
        <w:t>的</w:t>
      </w:r>
      <w:r w:rsidR="00CF1ED8">
        <w:rPr>
          <w:rFonts w:ascii="仿宋" w:eastAsia="仿宋" w:hAnsi="仿宋" w:hint="eastAsia"/>
          <w:color w:val="000000"/>
          <w:sz w:val="32"/>
          <w:szCs w:val="32"/>
        </w:rPr>
        <w:t>责任担当和</w:t>
      </w:r>
      <w:r w:rsidR="0044110E" w:rsidRPr="0044110E">
        <w:rPr>
          <w:rFonts w:ascii="仿宋" w:eastAsia="仿宋" w:hAnsi="仿宋" w:hint="eastAsia"/>
          <w:color w:val="000000"/>
          <w:sz w:val="32"/>
          <w:szCs w:val="32"/>
        </w:rPr>
        <w:t>行动</w:t>
      </w:r>
      <w:r w:rsidR="00E80806" w:rsidRPr="0044110E">
        <w:rPr>
          <w:rFonts w:ascii="仿宋" w:eastAsia="仿宋" w:hAnsi="仿宋" w:hint="eastAsia"/>
          <w:color w:val="000000"/>
          <w:sz w:val="32"/>
          <w:szCs w:val="32"/>
        </w:rPr>
        <w:t>自觉</w:t>
      </w:r>
      <w:r w:rsidR="0044110E" w:rsidRPr="0044110E">
        <w:rPr>
          <w:rFonts w:ascii="仿宋" w:eastAsia="仿宋" w:hAnsi="仿宋" w:hint="eastAsia"/>
          <w:color w:val="000000"/>
          <w:sz w:val="32"/>
          <w:szCs w:val="32"/>
        </w:rPr>
        <w:t>。</w:t>
      </w:r>
      <w:r w:rsidR="00E80806" w:rsidRPr="0044110E">
        <w:rPr>
          <w:rFonts w:ascii="仿宋" w:eastAsia="仿宋" w:hAnsi="仿宋" w:hint="eastAsia"/>
          <w:color w:val="000000"/>
          <w:sz w:val="32"/>
          <w:szCs w:val="32"/>
        </w:rPr>
        <w:t>对照</w:t>
      </w:r>
      <w:r w:rsidR="006C39FB">
        <w:rPr>
          <w:rFonts w:ascii="仿宋" w:eastAsia="仿宋" w:hAnsi="仿宋" w:hint="eastAsia"/>
          <w:color w:val="000000"/>
          <w:sz w:val="32"/>
          <w:szCs w:val="32"/>
        </w:rPr>
        <w:t>本科</w:t>
      </w:r>
      <w:r w:rsidR="00E80806" w:rsidRPr="0044110E">
        <w:rPr>
          <w:rFonts w:ascii="仿宋" w:eastAsia="仿宋" w:hAnsi="仿宋" w:hint="eastAsia"/>
          <w:color w:val="000000"/>
          <w:sz w:val="32"/>
          <w:szCs w:val="32"/>
        </w:rPr>
        <w:t>教学</w:t>
      </w:r>
      <w:r w:rsidR="006C39FB">
        <w:rPr>
          <w:rFonts w:ascii="仿宋" w:eastAsia="仿宋" w:hAnsi="仿宋" w:hint="eastAsia"/>
          <w:color w:val="000000"/>
          <w:sz w:val="32"/>
          <w:szCs w:val="32"/>
        </w:rPr>
        <w:t>审核</w:t>
      </w:r>
      <w:r w:rsidR="00E80806" w:rsidRPr="0044110E">
        <w:rPr>
          <w:rFonts w:ascii="仿宋" w:eastAsia="仿宋" w:hAnsi="仿宋" w:hint="eastAsia"/>
          <w:color w:val="000000"/>
          <w:sz w:val="32"/>
          <w:szCs w:val="32"/>
        </w:rPr>
        <w:t>评估</w:t>
      </w:r>
      <w:r w:rsidR="00CF1ED8">
        <w:rPr>
          <w:rFonts w:ascii="仿宋" w:eastAsia="仿宋" w:hAnsi="仿宋" w:hint="eastAsia"/>
          <w:color w:val="000000"/>
          <w:sz w:val="32"/>
          <w:szCs w:val="32"/>
        </w:rPr>
        <w:t>范围和</w:t>
      </w:r>
      <w:r w:rsidR="00B8132E">
        <w:rPr>
          <w:rFonts w:ascii="仿宋" w:eastAsia="仿宋" w:hAnsi="仿宋" w:hint="eastAsia"/>
          <w:color w:val="000000"/>
          <w:sz w:val="32"/>
          <w:szCs w:val="32"/>
        </w:rPr>
        <w:t>责任</w:t>
      </w:r>
      <w:r w:rsidR="006C39FB">
        <w:rPr>
          <w:rFonts w:ascii="仿宋" w:eastAsia="仿宋" w:hAnsi="仿宋" w:hint="eastAsia"/>
          <w:color w:val="000000"/>
          <w:sz w:val="32"/>
          <w:szCs w:val="32"/>
        </w:rPr>
        <w:t>分工要求，认真核查</w:t>
      </w:r>
      <w:r w:rsidR="00E80806" w:rsidRPr="0044110E">
        <w:rPr>
          <w:rFonts w:ascii="仿宋" w:eastAsia="仿宋" w:hAnsi="仿宋" w:hint="eastAsia"/>
          <w:color w:val="000000"/>
          <w:sz w:val="32"/>
          <w:szCs w:val="32"/>
        </w:rPr>
        <w:t>存在的突出问题和不足，</w:t>
      </w:r>
      <w:r w:rsidR="00B16D7A" w:rsidRPr="0044110E">
        <w:rPr>
          <w:rFonts w:ascii="仿宋" w:eastAsia="仿宋" w:hAnsi="仿宋" w:hint="eastAsia"/>
          <w:snapToGrid w:val="0"/>
          <w:kern w:val="40"/>
          <w:sz w:val="32"/>
          <w:szCs w:val="32"/>
        </w:rPr>
        <w:t>制定可行</w:t>
      </w:r>
      <w:r w:rsidR="00B16D7A" w:rsidRPr="00BC0F40">
        <w:rPr>
          <w:rFonts w:ascii="仿宋" w:eastAsia="仿宋" w:hAnsi="仿宋" w:hint="eastAsia"/>
          <w:color w:val="000000"/>
          <w:sz w:val="32"/>
          <w:szCs w:val="32"/>
        </w:rPr>
        <w:t>方案，</w:t>
      </w:r>
      <w:r w:rsidR="00E80806" w:rsidRPr="0044110E">
        <w:rPr>
          <w:rFonts w:ascii="仿宋" w:eastAsia="仿宋" w:hAnsi="仿宋" w:hint="eastAsia"/>
          <w:color w:val="000000"/>
          <w:sz w:val="32"/>
          <w:szCs w:val="32"/>
        </w:rPr>
        <w:t>采取有效措施</w:t>
      </w:r>
      <w:r w:rsidR="00E80806" w:rsidRPr="0044110E">
        <w:rPr>
          <w:rFonts w:ascii="仿宋" w:eastAsia="仿宋" w:hAnsi="仿宋" w:hint="eastAsia"/>
          <w:snapToGrid w:val="0"/>
          <w:kern w:val="40"/>
          <w:sz w:val="32"/>
          <w:szCs w:val="32"/>
        </w:rPr>
        <w:t>，</w:t>
      </w:r>
      <w:r w:rsidR="00E80806" w:rsidRPr="00BC0F40">
        <w:rPr>
          <w:rFonts w:ascii="仿宋" w:eastAsia="仿宋" w:hAnsi="仿宋" w:hint="eastAsia"/>
          <w:color w:val="000000"/>
          <w:sz w:val="32"/>
          <w:szCs w:val="32"/>
        </w:rPr>
        <w:t>扎实推进，逐项落实，</w:t>
      </w:r>
      <w:r w:rsidR="0044110E" w:rsidRPr="00BC0F40">
        <w:rPr>
          <w:rFonts w:ascii="仿宋" w:eastAsia="仿宋" w:hAnsi="仿宋" w:hint="eastAsia"/>
          <w:color w:val="000000"/>
          <w:sz w:val="32"/>
          <w:szCs w:val="32"/>
        </w:rPr>
        <w:t>为</w:t>
      </w:r>
      <w:r w:rsidR="00E80806" w:rsidRPr="00BC0F40">
        <w:rPr>
          <w:rFonts w:ascii="仿宋" w:eastAsia="仿宋" w:hAnsi="仿宋" w:hint="eastAsia"/>
          <w:color w:val="000000"/>
          <w:sz w:val="32"/>
          <w:szCs w:val="32"/>
        </w:rPr>
        <w:t>审核评估顺利通过</w:t>
      </w:r>
      <w:r w:rsidR="0044110E" w:rsidRPr="00BC0F40">
        <w:rPr>
          <w:rFonts w:ascii="仿宋" w:eastAsia="仿宋" w:hAnsi="仿宋" w:hint="eastAsia"/>
          <w:color w:val="000000"/>
          <w:sz w:val="32"/>
          <w:szCs w:val="32"/>
        </w:rPr>
        <w:t>奠定坚实基础</w:t>
      </w:r>
      <w:r w:rsidR="00E80806" w:rsidRPr="00BC0F40">
        <w:rPr>
          <w:rFonts w:ascii="仿宋" w:eastAsia="仿宋" w:hAnsi="仿宋" w:hint="eastAsia"/>
          <w:color w:val="000000"/>
          <w:sz w:val="32"/>
          <w:szCs w:val="32"/>
        </w:rPr>
        <w:t>。</w:t>
      </w:r>
      <w:r w:rsidR="0044110E" w:rsidRPr="00BC0F40">
        <w:rPr>
          <w:rFonts w:ascii="仿宋" w:eastAsia="仿宋" w:hAnsi="仿宋" w:hint="eastAsia"/>
          <w:color w:val="000000"/>
          <w:sz w:val="32"/>
          <w:szCs w:val="32"/>
        </w:rPr>
        <w:t>同时，</w:t>
      </w:r>
      <w:r w:rsidR="002857E9">
        <w:rPr>
          <w:rFonts w:ascii="仿宋" w:eastAsia="仿宋" w:hAnsi="仿宋" w:hint="eastAsia"/>
          <w:color w:val="000000"/>
          <w:sz w:val="32"/>
          <w:szCs w:val="32"/>
        </w:rPr>
        <w:t>按照省教育厅专业</w:t>
      </w:r>
      <w:r w:rsidR="008A79B1">
        <w:rPr>
          <w:rFonts w:ascii="仿宋" w:eastAsia="仿宋" w:hAnsi="仿宋" w:hint="eastAsia"/>
          <w:color w:val="000000"/>
          <w:sz w:val="32"/>
          <w:szCs w:val="32"/>
        </w:rPr>
        <w:t>评估</w:t>
      </w:r>
      <w:r w:rsidR="002857E9">
        <w:rPr>
          <w:rFonts w:ascii="仿宋" w:eastAsia="仿宋" w:hAnsi="仿宋" w:hint="eastAsia"/>
          <w:color w:val="000000"/>
          <w:sz w:val="32"/>
          <w:szCs w:val="32"/>
        </w:rPr>
        <w:t>方案的要求，积极组织</w:t>
      </w:r>
      <w:r w:rsidR="008A79B1">
        <w:rPr>
          <w:rFonts w:ascii="仿宋" w:eastAsia="仿宋" w:hAnsi="仿宋" w:hint="eastAsia"/>
          <w:color w:val="000000"/>
          <w:sz w:val="32"/>
          <w:szCs w:val="32"/>
        </w:rPr>
        <w:t>，</w:t>
      </w:r>
      <w:r w:rsidR="002857E9">
        <w:rPr>
          <w:rFonts w:ascii="仿宋" w:eastAsia="仿宋" w:hAnsi="仿宋" w:hint="eastAsia"/>
          <w:color w:val="000000"/>
          <w:sz w:val="32"/>
          <w:szCs w:val="32"/>
        </w:rPr>
        <w:t>认真准备，扎实做好38个</w:t>
      </w:r>
      <w:r w:rsidR="008A79B1">
        <w:rPr>
          <w:rFonts w:ascii="仿宋" w:eastAsia="仿宋" w:hAnsi="仿宋" w:hint="eastAsia"/>
          <w:color w:val="000000"/>
          <w:sz w:val="32"/>
          <w:szCs w:val="32"/>
        </w:rPr>
        <w:t>专业</w:t>
      </w:r>
      <w:r w:rsidR="008A79B1" w:rsidRPr="008A79B1">
        <w:rPr>
          <w:rFonts w:ascii="仿宋" w:eastAsia="仿宋" w:hAnsi="仿宋" w:hint="eastAsia"/>
          <w:color w:val="000000"/>
          <w:sz w:val="32"/>
          <w:szCs w:val="32"/>
        </w:rPr>
        <w:t>的</w:t>
      </w:r>
      <w:r w:rsidR="008A79B1">
        <w:rPr>
          <w:rFonts w:ascii="仿宋" w:eastAsia="仿宋" w:hAnsi="仿宋" w:hint="eastAsia"/>
          <w:color w:val="000000"/>
          <w:sz w:val="32"/>
          <w:szCs w:val="32"/>
        </w:rPr>
        <w:t>评估</w:t>
      </w:r>
      <w:r w:rsidR="002857E9">
        <w:rPr>
          <w:rFonts w:ascii="仿宋" w:eastAsia="仿宋" w:hAnsi="仿宋" w:hint="eastAsia"/>
          <w:color w:val="000000"/>
          <w:sz w:val="32"/>
          <w:szCs w:val="32"/>
        </w:rPr>
        <w:t>工作</w:t>
      </w:r>
      <w:r w:rsidR="008A79B1">
        <w:rPr>
          <w:rFonts w:ascii="仿宋" w:eastAsia="仿宋" w:hAnsi="仿宋" w:hint="eastAsia"/>
          <w:color w:val="000000"/>
          <w:sz w:val="32"/>
          <w:szCs w:val="32"/>
        </w:rPr>
        <w:t>。</w:t>
      </w:r>
      <w:r w:rsidR="0044110E" w:rsidRPr="00BC0F40">
        <w:rPr>
          <w:rFonts w:ascii="仿宋" w:eastAsia="仿宋" w:hAnsi="仿宋" w:hint="eastAsia"/>
          <w:color w:val="000000"/>
          <w:sz w:val="32"/>
          <w:szCs w:val="32"/>
        </w:rPr>
        <w:t>及时做好2016年本科教学基本状态数据库的填报和《本科教学质量报告（2016</w:t>
      </w:r>
      <w:r w:rsidR="00C4248E">
        <w:rPr>
          <w:rFonts w:ascii="仿宋" w:eastAsia="仿宋" w:hAnsi="仿宋" w:hint="eastAsia"/>
          <w:color w:val="000000"/>
          <w:sz w:val="32"/>
          <w:szCs w:val="32"/>
        </w:rPr>
        <w:t>-</w:t>
      </w:r>
      <w:r w:rsidR="0044110E" w:rsidRPr="00BC0F40">
        <w:rPr>
          <w:rFonts w:ascii="仿宋" w:eastAsia="仿宋" w:hAnsi="仿宋" w:hint="eastAsia"/>
          <w:color w:val="000000"/>
          <w:sz w:val="32"/>
          <w:szCs w:val="32"/>
        </w:rPr>
        <w:t>2017学年）》的编撰、</w:t>
      </w:r>
      <w:r w:rsidR="0044110E" w:rsidRPr="00BC0F40">
        <w:rPr>
          <w:rFonts w:ascii="仿宋" w:eastAsia="仿宋" w:hAnsi="仿宋" w:hint="eastAsia"/>
          <w:color w:val="000000"/>
          <w:sz w:val="32"/>
          <w:szCs w:val="32"/>
        </w:rPr>
        <w:lastRenderedPageBreak/>
        <w:t>发布工作。</w:t>
      </w:r>
    </w:p>
    <w:p w:rsidR="00E80806" w:rsidRDefault="008F17F7" w:rsidP="001B73F2">
      <w:pPr>
        <w:spacing w:line="336" w:lineRule="auto"/>
        <w:ind w:firstLineChars="200" w:firstLine="640"/>
        <w:rPr>
          <w:rFonts w:ascii="仿宋_GB2312" w:eastAsia="仿宋_GB2312" w:hAnsi="宋体"/>
          <w:sz w:val="32"/>
          <w:szCs w:val="32"/>
        </w:rPr>
      </w:pPr>
      <w:r>
        <w:rPr>
          <w:rFonts w:ascii="楷体" w:eastAsia="楷体" w:hAnsi="楷体" w:hint="eastAsia"/>
          <w:color w:val="000000"/>
          <w:sz w:val="32"/>
          <w:szCs w:val="32"/>
        </w:rPr>
        <w:t>15</w:t>
      </w:r>
      <w:r w:rsidR="009147C7" w:rsidRPr="00057CFE">
        <w:rPr>
          <w:rFonts w:ascii="楷体" w:eastAsia="楷体" w:hAnsi="楷体" w:hint="eastAsia"/>
          <w:color w:val="000000"/>
          <w:sz w:val="32"/>
          <w:szCs w:val="32"/>
        </w:rPr>
        <w:t>.</w:t>
      </w:r>
      <w:r w:rsidR="000F09FF">
        <w:rPr>
          <w:rFonts w:ascii="楷体" w:eastAsia="楷体" w:hAnsi="楷体" w:hint="eastAsia"/>
          <w:color w:val="000000"/>
          <w:sz w:val="32"/>
          <w:szCs w:val="32"/>
        </w:rPr>
        <w:t>切实加强</w:t>
      </w:r>
      <w:r w:rsidR="009147C7" w:rsidRPr="00057CFE">
        <w:rPr>
          <w:rFonts w:ascii="楷体" w:eastAsia="楷体" w:hAnsi="楷体" w:hint="eastAsia"/>
          <w:color w:val="000000"/>
          <w:sz w:val="32"/>
          <w:szCs w:val="32"/>
        </w:rPr>
        <w:t>本科教学</w:t>
      </w:r>
      <w:r w:rsidR="000F09FF">
        <w:rPr>
          <w:rFonts w:ascii="楷体" w:eastAsia="楷体" w:hAnsi="楷体" w:hint="eastAsia"/>
          <w:color w:val="000000"/>
          <w:sz w:val="32"/>
          <w:szCs w:val="32"/>
        </w:rPr>
        <w:t>工作</w:t>
      </w:r>
      <w:r w:rsidR="009147C7" w:rsidRPr="00057CFE">
        <w:rPr>
          <w:rFonts w:ascii="楷体" w:eastAsia="楷体" w:hAnsi="楷体" w:hint="eastAsia"/>
          <w:color w:val="000000"/>
          <w:sz w:val="32"/>
          <w:szCs w:val="32"/>
        </w:rPr>
        <w:t>。</w:t>
      </w:r>
      <w:r w:rsidR="005B3B85" w:rsidRPr="000C6615">
        <w:rPr>
          <w:rFonts w:ascii="仿宋" w:eastAsia="仿宋" w:hAnsi="仿宋" w:hint="eastAsia"/>
          <w:color w:val="000000"/>
          <w:sz w:val="32"/>
          <w:szCs w:val="32"/>
        </w:rPr>
        <w:t>不忘初心，</w:t>
      </w:r>
      <w:r w:rsidR="005B3B85">
        <w:rPr>
          <w:rFonts w:ascii="仿宋" w:eastAsia="仿宋" w:hAnsi="仿宋" w:hint="eastAsia"/>
          <w:color w:val="000000"/>
          <w:sz w:val="32"/>
          <w:szCs w:val="32"/>
        </w:rPr>
        <w:t>发扬人才培养优良传统，强化</w:t>
      </w:r>
      <w:r w:rsidR="005B3B85" w:rsidRPr="00057CFE">
        <w:rPr>
          <w:rFonts w:ascii="仿宋" w:eastAsia="仿宋" w:hAnsi="仿宋" w:hint="eastAsia"/>
          <w:color w:val="000000"/>
          <w:sz w:val="32"/>
          <w:szCs w:val="32"/>
        </w:rPr>
        <w:t>本科教学中心地位</w:t>
      </w:r>
      <w:r w:rsidR="005B3B85">
        <w:rPr>
          <w:rFonts w:ascii="仿宋" w:eastAsia="仿宋" w:hAnsi="仿宋" w:hint="eastAsia"/>
          <w:color w:val="000000"/>
          <w:sz w:val="32"/>
          <w:szCs w:val="32"/>
        </w:rPr>
        <w:t>，着力打造“一流”本科教育体系</w:t>
      </w:r>
      <w:r w:rsidR="005B3B85" w:rsidRPr="00057CFE">
        <w:rPr>
          <w:rFonts w:ascii="仿宋" w:eastAsia="仿宋" w:hAnsi="仿宋" w:hint="eastAsia"/>
          <w:color w:val="000000"/>
          <w:sz w:val="32"/>
          <w:szCs w:val="32"/>
        </w:rPr>
        <w:t>。</w:t>
      </w:r>
      <w:r w:rsidR="005B3B85">
        <w:rPr>
          <w:rFonts w:ascii="仿宋" w:eastAsia="仿宋" w:hAnsi="仿宋" w:hint="eastAsia"/>
          <w:color w:val="000000"/>
          <w:sz w:val="32"/>
          <w:szCs w:val="32"/>
        </w:rPr>
        <w:t>创新</w:t>
      </w:r>
      <w:r w:rsidR="005B3B85" w:rsidRPr="0039293C">
        <w:rPr>
          <w:rFonts w:ascii="仿宋" w:eastAsia="仿宋" w:hAnsi="仿宋" w:hint="eastAsia"/>
          <w:color w:val="000000"/>
          <w:sz w:val="32"/>
          <w:szCs w:val="32"/>
        </w:rPr>
        <w:t>制度，完善机制，进一步加强基层教学组织</w:t>
      </w:r>
      <w:r w:rsidR="005B3B85">
        <w:rPr>
          <w:rFonts w:ascii="仿宋" w:eastAsia="仿宋" w:hAnsi="仿宋" w:hint="eastAsia"/>
          <w:color w:val="000000"/>
          <w:sz w:val="32"/>
          <w:szCs w:val="32"/>
        </w:rPr>
        <w:t>和教学管理队伍</w:t>
      </w:r>
      <w:r w:rsidR="005B3B85" w:rsidRPr="0039293C">
        <w:rPr>
          <w:rFonts w:ascii="仿宋" w:eastAsia="仿宋" w:hAnsi="仿宋" w:hint="eastAsia"/>
          <w:color w:val="000000"/>
          <w:sz w:val="32"/>
          <w:szCs w:val="32"/>
        </w:rPr>
        <w:t>建设</w:t>
      </w:r>
      <w:r w:rsidR="005B3B85">
        <w:rPr>
          <w:rFonts w:ascii="仿宋" w:eastAsia="仿宋" w:hAnsi="仿宋" w:hint="eastAsia"/>
          <w:color w:val="000000"/>
          <w:sz w:val="32"/>
          <w:szCs w:val="32"/>
        </w:rPr>
        <w:t>，有效发挥其在本科教学中的保障作用。</w:t>
      </w:r>
      <w:r w:rsidR="005B3B85" w:rsidRPr="00057CFE">
        <w:rPr>
          <w:rFonts w:ascii="仿宋" w:eastAsia="仿宋" w:hAnsi="仿宋" w:hint="eastAsia"/>
          <w:color w:val="000000"/>
          <w:sz w:val="32"/>
          <w:szCs w:val="32"/>
        </w:rPr>
        <w:t>充分发挥教师教学发展中心职能，切实</w:t>
      </w:r>
      <w:r w:rsidR="005B3B85">
        <w:rPr>
          <w:rFonts w:ascii="仿宋" w:eastAsia="仿宋" w:hAnsi="仿宋" w:hint="eastAsia"/>
          <w:color w:val="000000"/>
          <w:sz w:val="32"/>
          <w:szCs w:val="32"/>
        </w:rPr>
        <w:t>提高</w:t>
      </w:r>
      <w:r w:rsidR="005B3B85" w:rsidRPr="00057CFE">
        <w:rPr>
          <w:rFonts w:ascii="仿宋" w:eastAsia="仿宋" w:hAnsi="仿宋" w:hint="eastAsia"/>
          <w:color w:val="000000"/>
          <w:sz w:val="32"/>
          <w:szCs w:val="32"/>
        </w:rPr>
        <w:t>教师业务水平。</w:t>
      </w:r>
      <w:r w:rsidR="005B3B85">
        <w:rPr>
          <w:rFonts w:ascii="仿宋" w:eastAsia="仿宋" w:hAnsi="仿宋" w:hint="eastAsia"/>
          <w:color w:val="000000"/>
          <w:sz w:val="32"/>
          <w:szCs w:val="32"/>
        </w:rPr>
        <w:t>根据本科各专业招生录取不同志愿的上线率和毕业生就业率等数据，</w:t>
      </w:r>
      <w:r w:rsidR="005B3B85" w:rsidRPr="00057CFE">
        <w:rPr>
          <w:rFonts w:ascii="仿宋" w:eastAsia="仿宋" w:hAnsi="仿宋" w:hint="eastAsia"/>
          <w:color w:val="000000"/>
          <w:sz w:val="32"/>
          <w:szCs w:val="32"/>
        </w:rPr>
        <w:t>进一步调整和优化专业</w:t>
      </w:r>
      <w:r w:rsidR="005B3B85">
        <w:rPr>
          <w:rFonts w:ascii="仿宋" w:eastAsia="仿宋" w:hAnsi="仿宋" w:hint="eastAsia"/>
          <w:color w:val="000000"/>
          <w:sz w:val="32"/>
          <w:szCs w:val="32"/>
        </w:rPr>
        <w:t>布局。</w:t>
      </w:r>
      <w:r w:rsidR="005B3B85" w:rsidRPr="00057CFE">
        <w:rPr>
          <w:rFonts w:ascii="仿宋" w:eastAsia="仿宋" w:hAnsi="仿宋" w:hint="eastAsia"/>
          <w:color w:val="000000"/>
          <w:sz w:val="32"/>
          <w:szCs w:val="32"/>
        </w:rPr>
        <w:t>继续做好专业（集群）转型发展试点推进工作，使人才培养与经济社会发展需求更趋一致。积极推进</w:t>
      </w:r>
      <w:r w:rsidR="005B3B85">
        <w:rPr>
          <w:rFonts w:ascii="仿宋" w:eastAsia="仿宋" w:hAnsi="仿宋" w:hint="eastAsia"/>
          <w:color w:val="000000"/>
          <w:sz w:val="32"/>
          <w:szCs w:val="32"/>
        </w:rPr>
        <w:t>信息技术和教育教学深度融合，加强</w:t>
      </w:r>
      <w:r w:rsidR="005B3B85" w:rsidRPr="00057CFE">
        <w:rPr>
          <w:rFonts w:ascii="仿宋" w:eastAsia="仿宋" w:hAnsi="仿宋" w:hint="eastAsia"/>
          <w:color w:val="000000"/>
          <w:sz w:val="32"/>
          <w:szCs w:val="32"/>
        </w:rPr>
        <w:t>网络学习空间建设，</w:t>
      </w:r>
      <w:r w:rsidR="005B3B85">
        <w:rPr>
          <w:rFonts w:ascii="仿宋" w:eastAsia="仿宋" w:hAnsi="仿宋" w:hint="eastAsia"/>
          <w:color w:val="000000"/>
          <w:sz w:val="32"/>
          <w:szCs w:val="32"/>
        </w:rPr>
        <w:t>进一步</w:t>
      </w:r>
      <w:r w:rsidR="005B3B85" w:rsidRPr="00057CFE">
        <w:rPr>
          <w:rFonts w:ascii="仿宋" w:eastAsia="仿宋" w:hAnsi="仿宋" w:hint="eastAsia"/>
          <w:color w:val="000000"/>
          <w:sz w:val="32"/>
          <w:szCs w:val="32"/>
        </w:rPr>
        <w:t>丰富网络学习资源。</w:t>
      </w:r>
      <w:r w:rsidR="005B3B85">
        <w:rPr>
          <w:rFonts w:ascii="仿宋" w:eastAsia="仿宋" w:hAnsi="仿宋" w:hint="eastAsia"/>
          <w:color w:val="000000"/>
          <w:sz w:val="32"/>
          <w:szCs w:val="32"/>
        </w:rPr>
        <w:t>要突显</w:t>
      </w:r>
      <w:r w:rsidR="005B3B85" w:rsidRPr="00FD6640">
        <w:rPr>
          <w:rFonts w:ascii="仿宋" w:eastAsia="仿宋" w:hAnsi="仿宋" w:hint="eastAsia"/>
          <w:color w:val="000000"/>
          <w:sz w:val="32"/>
          <w:szCs w:val="32"/>
        </w:rPr>
        <w:t>教师教育</w:t>
      </w:r>
      <w:r w:rsidR="005B3B85">
        <w:rPr>
          <w:rFonts w:ascii="仿宋" w:eastAsia="仿宋" w:hAnsi="仿宋" w:hint="eastAsia"/>
          <w:color w:val="000000"/>
          <w:sz w:val="32"/>
          <w:szCs w:val="32"/>
        </w:rPr>
        <w:t>核心要素</w:t>
      </w:r>
      <w:r w:rsidR="005B3B85" w:rsidRPr="00FD6640">
        <w:rPr>
          <w:rFonts w:ascii="仿宋" w:eastAsia="仿宋" w:hAnsi="仿宋" w:hint="eastAsia"/>
          <w:color w:val="000000"/>
          <w:sz w:val="32"/>
          <w:szCs w:val="32"/>
        </w:rPr>
        <w:t>，</w:t>
      </w:r>
      <w:r w:rsidR="005B3B85">
        <w:rPr>
          <w:rFonts w:ascii="仿宋" w:eastAsia="仿宋" w:hAnsi="仿宋" w:hint="eastAsia"/>
          <w:color w:val="000000"/>
          <w:sz w:val="32"/>
          <w:szCs w:val="32"/>
        </w:rPr>
        <w:t>加强教师教育专业建设。</w:t>
      </w:r>
      <w:r w:rsidR="005B3B85" w:rsidRPr="00646493">
        <w:rPr>
          <w:rFonts w:ascii="仿宋" w:eastAsia="仿宋" w:hAnsi="仿宋" w:hint="eastAsia"/>
          <w:color w:val="000000"/>
          <w:sz w:val="32"/>
          <w:szCs w:val="32"/>
        </w:rPr>
        <w:t>完善教育实习制度</w:t>
      </w:r>
      <w:r w:rsidR="005B3B85">
        <w:rPr>
          <w:rFonts w:ascii="仿宋" w:eastAsia="仿宋" w:hAnsi="仿宋" w:hint="eastAsia"/>
          <w:color w:val="000000"/>
          <w:sz w:val="32"/>
          <w:szCs w:val="32"/>
        </w:rPr>
        <w:t>，强化见习实习环节，不断增强学生教师教育理论水平和实践能力。</w:t>
      </w:r>
      <w:r w:rsidR="005B3B85" w:rsidRPr="00057CFE">
        <w:rPr>
          <w:rFonts w:ascii="仿宋" w:eastAsia="仿宋" w:hAnsi="仿宋" w:hint="eastAsia"/>
          <w:color w:val="000000"/>
          <w:sz w:val="32"/>
          <w:szCs w:val="32"/>
        </w:rPr>
        <w:t>深入</w:t>
      </w:r>
      <w:r w:rsidR="005B3B85">
        <w:rPr>
          <w:rFonts w:ascii="仿宋" w:eastAsia="仿宋" w:hAnsi="仿宋" w:hint="eastAsia"/>
          <w:color w:val="000000"/>
          <w:sz w:val="32"/>
          <w:szCs w:val="32"/>
        </w:rPr>
        <w:t>推进</w:t>
      </w:r>
      <w:r w:rsidR="005B3B85" w:rsidRPr="00057CFE">
        <w:rPr>
          <w:rFonts w:ascii="仿宋" w:eastAsia="仿宋" w:hAnsi="仿宋" w:hint="eastAsia"/>
          <w:color w:val="000000"/>
          <w:sz w:val="32"/>
          <w:szCs w:val="32"/>
        </w:rPr>
        <w:t>“2+2”人才培养模式和“4+3+1”本硕连读卓越教师培养模式改革</w:t>
      </w:r>
      <w:r w:rsidR="005B3B85">
        <w:rPr>
          <w:rFonts w:ascii="仿宋" w:eastAsia="仿宋" w:hAnsi="仿宋" w:hint="eastAsia"/>
          <w:color w:val="000000"/>
          <w:sz w:val="32"/>
          <w:szCs w:val="32"/>
        </w:rPr>
        <w:t>。</w:t>
      </w:r>
      <w:r w:rsidR="005B3B85" w:rsidRPr="00057CFE">
        <w:rPr>
          <w:rFonts w:ascii="仿宋" w:eastAsia="仿宋" w:hAnsi="仿宋" w:hint="eastAsia"/>
          <w:color w:val="000000"/>
          <w:sz w:val="32"/>
          <w:szCs w:val="32"/>
        </w:rPr>
        <w:t>深化教育教学改革，加强本科教学工程项目建设</w:t>
      </w:r>
      <w:r w:rsidR="005B3B85">
        <w:rPr>
          <w:rFonts w:ascii="仿宋" w:eastAsia="仿宋" w:hAnsi="仿宋" w:hint="eastAsia"/>
          <w:color w:val="000000"/>
          <w:sz w:val="32"/>
          <w:szCs w:val="32"/>
        </w:rPr>
        <w:t>。</w:t>
      </w:r>
      <w:r w:rsidR="005B3B85" w:rsidRPr="00057CFE">
        <w:rPr>
          <w:rFonts w:ascii="仿宋" w:eastAsia="仿宋" w:hAnsi="仿宋" w:hint="eastAsia"/>
          <w:color w:val="000000"/>
          <w:sz w:val="32"/>
          <w:szCs w:val="32"/>
        </w:rPr>
        <w:t>组织做好省第十五届高等学校师范教育专业毕业生教学技能大赛参赛工作。</w:t>
      </w:r>
    </w:p>
    <w:p w:rsidR="00F126FB" w:rsidRDefault="008F17F7" w:rsidP="001B73F2">
      <w:pPr>
        <w:spacing w:line="336" w:lineRule="auto"/>
        <w:ind w:firstLineChars="200" w:firstLine="640"/>
        <w:rPr>
          <w:rFonts w:ascii="仿宋" w:eastAsia="仿宋" w:hAnsi="仿宋" w:cs="宋体"/>
          <w:sz w:val="32"/>
          <w:szCs w:val="32"/>
        </w:rPr>
      </w:pPr>
      <w:r>
        <w:rPr>
          <w:rFonts w:ascii="楷体" w:eastAsia="楷体" w:hAnsi="楷体" w:hint="eastAsia"/>
          <w:color w:val="000000"/>
          <w:sz w:val="32"/>
          <w:szCs w:val="32"/>
        </w:rPr>
        <w:t>16</w:t>
      </w:r>
      <w:r w:rsidR="00956757" w:rsidRPr="00057CFE">
        <w:rPr>
          <w:rFonts w:ascii="楷体" w:eastAsia="楷体" w:hAnsi="楷体" w:hint="eastAsia"/>
          <w:color w:val="000000"/>
          <w:sz w:val="32"/>
          <w:szCs w:val="32"/>
        </w:rPr>
        <w:t>.</w:t>
      </w:r>
      <w:r w:rsidR="000B5637" w:rsidRPr="00057CFE">
        <w:rPr>
          <w:rFonts w:ascii="楷体" w:eastAsia="楷体" w:hAnsi="楷体" w:hint="eastAsia"/>
          <w:color w:val="000000"/>
          <w:sz w:val="32"/>
          <w:szCs w:val="32"/>
        </w:rPr>
        <w:t>加强</w:t>
      </w:r>
      <w:r w:rsidR="008D501E" w:rsidRPr="00057CFE">
        <w:rPr>
          <w:rFonts w:ascii="楷体" w:eastAsia="楷体" w:hAnsi="楷体" w:hint="eastAsia"/>
          <w:color w:val="000000"/>
          <w:sz w:val="32"/>
          <w:szCs w:val="32"/>
        </w:rPr>
        <w:t>研究生教育管理。</w:t>
      </w:r>
      <w:r w:rsidR="00F126FB" w:rsidRPr="00F126FB">
        <w:rPr>
          <w:rFonts w:ascii="仿宋" w:eastAsia="仿宋" w:hAnsi="仿宋" w:cs="宋体" w:hint="eastAsia"/>
          <w:sz w:val="32"/>
          <w:szCs w:val="32"/>
        </w:rPr>
        <w:t>加强研究生思想政治教育</w:t>
      </w:r>
      <w:r w:rsidR="00934EF1">
        <w:rPr>
          <w:rFonts w:ascii="仿宋" w:eastAsia="仿宋" w:hAnsi="仿宋" w:cs="宋体" w:hint="eastAsia"/>
          <w:sz w:val="32"/>
          <w:szCs w:val="32"/>
        </w:rPr>
        <w:t>，</w:t>
      </w:r>
      <w:r w:rsidR="00F126FB" w:rsidRPr="00F126FB">
        <w:rPr>
          <w:rFonts w:ascii="仿宋" w:eastAsia="仿宋" w:hAnsi="仿宋" w:cs="宋体" w:hint="eastAsia"/>
          <w:sz w:val="32"/>
          <w:szCs w:val="32"/>
        </w:rPr>
        <w:t>创新研究生培养模式，构建以提高研究生创新实践能力为目标的人才培养模式，积极开展研究生创新基金项目研究。</w:t>
      </w:r>
      <w:r w:rsidR="00D86670" w:rsidRPr="00F126FB">
        <w:rPr>
          <w:rFonts w:ascii="仿宋" w:eastAsia="仿宋" w:hAnsi="仿宋" w:cs="宋体" w:hint="eastAsia"/>
          <w:sz w:val="32"/>
          <w:szCs w:val="32"/>
        </w:rPr>
        <w:t>切实做好与闽南师范大学等单位联合培养博士研究生工作。认真做好马克思主义</w:t>
      </w:r>
      <w:r w:rsidR="00D86670" w:rsidRPr="00F126FB">
        <w:rPr>
          <w:rFonts w:ascii="仿宋" w:eastAsia="仿宋" w:hAnsi="仿宋" w:cs="宋体" w:hint="eastAsia"/>
          <w:sz w:val="32"/>
          <w:szCs w:val="32"/>
        </w:rPr>
        <w:lastRenderedPageBreak/>
        <w:t>主义理论等8个硕士授权一级学科、发展与教育心理学和英语语言文学2个二级学科学位授权点的合格评估工作</w:t>
      </w:r>
      <w:r w:rsidR="00D86670">
        <w:rPr>
          <w:rFonts w:ascii="仿宋" w:eastAsia="仿宋" w:hAnsi="仿宋" w:cs="宋体" w:hint="eastAsia"/>
          <w:sz w:val="32"/>
          <w:szCs w:val="32"/>
        </w:rPr>
        <w:t>；</w:t>
      </w:r>
      <w:r w:rsidR="00D86670" w:rsidRPr="00F126FB">
        <w:rPr>
          <w:rFonts w:ascii="仿宋" w:eastAsia="仿宋" w:hAnsi="仿宋" w:cs="宋体" w:hint="eastAsia"/>
          <w:sz w:val="32"/>
          <w:szCs w:val="32"/>
        </w:rPr>
        <w:t>做好体育硕士、旅游管理硕士、土木建筑硕士3个专业学位点的建设和评估工作，确保评估均能顺利通过。</w:t>
      </w:r>
      <w:r w:rsidR="00F126FB" w:rsidRPr="00F126FB">
        <w:rPr>
          <w:rFonts w:ascii="仿宋" w:eastAsia="仿宋" w:hAnsi="仿宋" w:cs="宋体" w:hint="eastAsia"/>
          <w:sz w:val="32"/>
          <w:szCs w:val="32"/>
        </w:rPr>
        <w:t>做好新遴选导师岗前培训工作。组织做好第六届研究生学术活动月系列活动</w:t>
      </w:r>
      <w:r w:rsidR="00E43AC7">
        <w:rPr>
          <w:rFonts w:ascii="仿宋" w:eastAsia="仿宋" w:hAnsi="仿宋" w:cs="宋体" w:hint="eastAsia"/>
          <w:sz w:val="32"/>
          <w:szCs w:val="32"/>
        </w:rPr>
        <w:t>和</w:t>
      </w:r>
      <w:r w:rsidR="00F126FB" w:rsidRPr="00F126FB">
        <w:rPr>
          <w:rFonts w:ascii="仿宋" w:eastAsia="仿宋" w:hAnsi="仿宋" w:cs="宋体" w:hint="eastAsia"/>
          <w:sz w:val="32"/>
          <w:szCs w:val="32"/>
        </w:rPr>
        <w:t>全国研究生数学建模比赛</w:t>
      </w:r>
      <w:r w:rsidR="00E43AC7">
        <w:rPr>
          <w:rFonts w:ascii="仿宋" w:eastAsia="仿宋" w:hAnsi="仿宋" w:cs="宋体" w:hint="eastAsia"/>
          <w:sz w:val="32"/>
          <w:szCs w:val="32"/>
        </w:rPr>
        <w:t>以及</w:t>
      </w:r>
      <w:r w:rsidR="00F126FB" w:rsidRPr="00F126FB">
        <w:rPr>
          <w:rFonts w:ascii="仿宋" w:eastAsia="仿宋" w:hAnsi="仿宋" w:cs="宋体" w:hint="eastAsia"/>
          <w:sz w:val="32"/>
          <w:szCs w:val="32"/>
        </w:rPr>
        <w:t>各专业研究生</w:t>
      </w:r>
      <w:r w:rsidR="00934EF1">
        <w:rPr>
          <w:rFonts w:ascii="仿宋" w:eastAsia="仿宋" w:hAnsi="仿宋" w:cs="宋体" w:hint="eastAsia"/>
          <w:sz w:val="32"/>
          <w:szCs w:val="32"/>
        </w:rPr>
        <w:t>日常</w:t>
      </w:r>
      <w:r w:rsidR="00F126FB" w:rsidRPr="00F126FB">
        <w:rPr>
          <w:rFonts w:ascii="仿宋" w:eastAsia="仿宋" w:hAnsi="仿宋" w:cs="宋体" w:hint="eastAsia"/>
          <w:sz w:val="32"/>
          <w:szCs w:val="32"/>
        </w:rPr>
        <w:t>创新实践竞赛活动。</w:t>
      </w:r>
    </w:p>
    <w:p w:rsidR="00892DBD" w:rsidRPr="00892DBD" w:rsidRDefault="008F17F7" w:rsidP="001B73F2">
      <w:pPr>
        <w:spacing w:line="336" w:lineRule="auto"/>
        <w:ind w:firstLineChars="200" w:firstLine="640"/>
        <w:rPr>
          <w:rFonts w:ascii="仿宋" w:eastAsia="仿宋" w:hAnsi="仿宋" w:cs="宋体"/>
          <w:sz w:val="32"/>
          <w:szCs w:val="32"/>
        </w:rPr>
      </w:pPr>
      <w:r>
        <w:rPr>
          <w:rFonts w:ascii="楷体" w:eastAsia="楷体" w:hAnsi="楷体" w:hint="eastAsia"/>
          <w:color w:val="000000"/>
          <w:sz w:val="32"/>
          <w:szCs w:val="32"/>
        </w:rPr>
        <w:t>17</w:t>
      </w:r>
      <w:r w:rsidR="00754B19" w:rsidRPr="000A3202">
        <w:rPr>
          <w:rFonts w:ascii="楷体" w:eastAsia="楷体" w:hAnsi="楷体" w:hint="eastAsia"/>
          <w:color w:val="000000"/>
          <w:sz w:val="32"/>
          <w:szCs w:val="32"/>
        </w:rPr>
        <w:t>.大力加强学科建设工作。</w:t>
      </w:r>
      <w:r w:rsidR="00892DBD" w:rsidRPr="00892DBD">
        <w:rPr>
          <w:rFonts w:ascii="仿宋" w:eastAsia="仿宋" w:hAnsi="仿宋" w:cs="宋体" w:hint="eastAsia"/>
          <w:sz w:val="32"/>
          <w:szCs w:val="32"/>
        </w:rPr>
        <w:t>以申报博士学位授权立项建设单位为契机，</w:t>
      </w:r>
      <w:r w:rsidR="00E63CBF" w:rsidRPr="00892DBD">
        <w:rPr>
          <w:rFonts w:ascii="仿宋" w:eastAsia="仿宋" w:hAnsi="仿宋" w:cs="宋体" w:hint="eastAsia"/>
          <w:sz w:val="32"/>
          <w:szCs w:val="32"/>
        </w:rPr>
        <w:t>切实加强内涵建设，扎实推进学校博士学位授权单位培育工程建设工作</w:t>
      </w:r>
      <w:r w:rsidR="00E63CBF">
        <w:rPr>
          <w:rFonts w:ascii="仿宋" w:eastAsia="仿宋" w:hAnsi="仿宋" w:cs="宋体" w:hint="eastAsia"/>
          <w:sz w:val="32"/>
          <w:szCs w:val="32"/>
        </w:rPr>
        <w:t>，</w:t>
      </w:r>
      <w:r w:rsidR="00E63CBF" w:rsidRPr="00892DBD">
        <w:rPr>
          <w:rFonts w:ascii="仿宋" w:eastAsia="仿宋" w:hAnsi="仿宋" w:cs="宋体" w:hint="eastAsia"/>
          <w:sz w:val="32"/>
          <w:szCs w:val="32"/>
        </w:rPr>
        <w:t>遴选新一批博士学位授权培育学科，为学校2020</w:t>
      </w:r>
      <w:r w:rsidR="00E63CBF">
        <w:rPr>
          <w:rFonts w:ascii="仿宋" w:eastAsia="仿宋" w:hAnsi="仿宋" w:cs="宋体" w:hint="eastAsia"/>
          <w:sz w:val="32"/>
          <w:szCs w:val="32"/>
        </w:rPr>
        <w:t>年成功申报博士学位授权单位作好充分准备</w:t>
      </w:r>
      <w:r w:rsidR="00892DBD" w:rsidRPr="00892DBD">
        <w:rPr>
          <w:rFonts w:ascii="仿宋" w:eastAsia="仿宋" w:hAnsi="仿宋" w:cs="宋体" w:hint="eastAsia"/>
          <w:sz w:val="32"/>
          <w:szCs w:val="32"/>
        </w:rPr>
        <w:t>。及时跟踪我校已申报的增列硕士学位授权点和博士学位授权立项建设单位后续审核工作，确保我校进入河南省“十三五”博士学位授权立项建设单位规划序列，同时</w:t>
      </w:r>
      <w:r w:rsidR="005D0DFE">
        <w:rPr>
          <w:rFonts w:ascii="仿宋" w:eastAsia="仿宋" w:hAnsi="仿宋" w:cs="宋体" w:hint="eastAsia"/>
          <w:sz w:val="32"/>
          <w:szCs w:val="32"/>
        </w:rPr>
        <w:t>成功</w:t>
      </w:r>
      <w:r w:rsidR="00892DBD" w:rsidRPr="00892DBD">
        <w:rPr>
          <w:rFonts w:ascii="仿宋" w:eastAsia="仿宋" w:hAnsi="仿宋" w:cs="宋体" w:hint="eastAsia"/>
          <w:sz w:val="32"/>
          <w:szCs w:val="32"/>
        </w:rPr>
        <w:t>获批一定数量的新增硕士学位授权学科和专业学位授权类别。继续做好省特色学科“大别山农业生物资源保护与利用”学科群建设工作，</w:t>
      </w:r>
      <w:r w:rsidR="00E63CBF">
        <w:rPr>
          <w:rFonts w:ascii="仿宋" w:eastAsia="仿宋" w:hAnsi="仿宋" w:cs="宋体" w:hint="eastAsia"/>
          <w:sz w:val="32"/>
          <w:szCs w:val="32"/>
        </w:rPr>
        <w:t>着力在</w:t>
      </w:r>
      <w:r w:rsidR="00892DBD" w:rsidRPr="00892DBD">
        <w:rPr>
          <w:rFonts w:ascii="仿宋" w:eastAsia="仿宋" w:hAnsi="仿宋" w:cs="宋体" w:hint="eastAsia"/>
          <w:sz w:val="32"/>
          <w:szCs w:val="32"/>
        </w:rPr>
        <w:t>高水平研究</w:t>
      </w:r>
      <w:r w:rsidR="00E63CBF">
        <w:rPr>
          <w:rFonts w:ascii="仿宋" w:eastAsia="仿宋" w:hAnsi="仿宋" w:cs="宋体" w:hint="eastAsia"/>
          <w:sz w:val="32"/>
          <w:szCs w:val="32"/>
        </w:rPr>
        <w:t>和</w:t>
      </w:r>
      <w:r w:rsidR="00892DBD" w:rsidRPr="00892DBD">
        <w:rPr>
          <w:rFonts w:ascii="仿宋" w:eastAsia="仿宋" w:hAnsi="仿宋" w:cs="宋体" w:hint="eastAsia"/>
          <w:sz w:val="32"/>
          <w:szCs w:val="32"/>
        </w:rPr>
        <w:t>成果</w:t>
      </w:r>
      <w:r w:rsidR="00E63CBF">
        <w:rPr>
          <w:rFonts w:ascii="仿宋" w:eastAsia="仿宋" w:hAnsi="仿宋" w:cs="宋体" w:hint="eastAsia"/>
          <w:sz w:val="32"/>
          <w:szCs w:val="32"/>
        </w:rPr>
        <w:t>应用</w:t>
      </w:r>
      <w:r w:rsidR="00892DBD" w:rsidRPr="00892DBD">
        <w:rPr>
          <w:rFonts w:ascii="仿宋" w:eastAsia="仿宋" w:hAnsi="仿宋" w:cs="宋体" w:hint="eastAsia"/>
          <w:sz w:val="32"/>
          <w:szCs w:val="32"/>
        </w:rPr>
        <w:t>等方面取得进一步突破，力争在一期建设</w:t>
      </w:r>
      <w:r w:rsidR="003D2717">
        <w:rPr>
          <w:rFonts w:ascii="仿宋" w:eastAsia="仿宋" w:hAnsi="仿宋" w:cs="宋体" w:hint="eastAsia"/>
          <w:sz w:val="32"/>
          <w:szCs w:val="32"/>
        </w:rPr>
        <w:t>中</w:t>
      </w:r>
      <w:r w:rsidR="00892DBD" w:rsidRPr="00892DBD">
        <w:rPr>
          <w:rFonts w:ascii="仿宋" w:eastAsia="仿宋" w:hAnsi="仿宋" w:cs="宋体" w:hint="eastAsia"/>
          <w:sz w:val="32"/>
          <w:szCs w:val="32"/>
        </w:rPr>
        <w:t>期考核中取得优异成绩，为下一期进入A类建设序列奠定扎实基础。加强学科建设总体规划，</w:t>
      </w:r>
      <w:r w:rsidR="00BD7543" w:rsidRPr="00892DBD">
        <w:rPr>
          <w:rFonts w:ascii="仿宋" w:eastAsia="仿宋" w:hAnsi="仿宋" w:cs="宋体" w:hint="eastAsia"/>
          <w:sz w:val="32"/>
          <w:szCs w:val="32"/>
        </w:rPr>
        <w:t>以校级重点学科为基础，彰显优势特色，积极培育新的学科增长点</w:t>
      </w:r>
      <w:r w:rsidR="00BD7543">
        <w:rPr>
          <w:rFonts w:ascii="仿宋" w:eastAsia="仿宋" w:hAnsi="仿宋" w:cs="宋体" w:hint="eastAsia"/>
          <w:sz w:val="32"/>
          <w:szCs w:val="32"/>
        </w:rPr>
        <w:t>，</w:t>
      </w:r>
      <w:r w:rsidR="00892DBD" w:rsidRPr="00892DBD">
        <w:rPr>
          <w:rFonts w:ascii="仿宋" w:eastAsia="仿宋" w:hAnsi="仿宋" w:cs="宋体" w:hint="eastAsia"/>
          <w:sz w:val="32"/>
          <w:szCs w:val="32"/>
        </w:rPr>
        <w:t>按照学科建设基本要素逐项落实建设目标任务</w:t>
      </w:r>
      <w:r w:rsidR="00021EDE">
        <w:rPr>
          <w:rFonts w:ascii="仿宋" w:eastAsia="仿宋" w:hAnsi="仿宋" w:cs="宋体" w:hint="eastAsia"/>
          <w:sz w:val="32"/>
          <w:szCs w:val="32"/>
        </w:rPr>
        <w:t>。</w:t>
      </w:r>
      <w:r w:rsidR="00D86670">
        <w:rPr>
          <w:rFonts w:ascii="仿宋" w:eastAsia="仿宋" w:hAnsi="仿宋" w:cs="宋体" w:hint="eastAsia"/>
          <w:sz w:val="32"/>
          <w:szCs w:val="32"/>
        </w:rPr>
        <w:t>认真做好第七批校级重点学科开端年的建设工作</w:t>
      </w:r>
      <w:r w:rsidR="00D9632F">
        <w:rPr>
          <w:rFonts w:ascii="仿宋" w:eastAsia="仿宋" w:hAnsi="仿宋" w:cs="宋体" w:hint="eastAsia"/>
          <w:sz w:val="32"/>
          <w:szCs w:val="32"/>
        </w:rPr>
        <w:t>；</w:t>
      </w:r>
      <w:r w:rsidR="00892DBD" w:rsidRPr="00892DBD">
        <w:rPr>
          <w:rFonts w:ascii="仿宋" w:eastAsia="仿宋" w:hAnsi="仿宋" w:cs="宋体" w:hint="eastAsia"/>
          <w:sz w:val="32"/>
          <w:szCs w:val="32"/>
        </w:rPr>
        <w:t>继续做</w:t>
      </w:r>
      <w:r w:rsidR="00892DBD" w:rsidRPr="00892DBD">
        <w:rPr>
          <w:rFonts w:ascii="仿宋" w:eastAsia="仿宋" w:hAnsi="仿宋" w:cs="宋体" w:hint="eastAsia"/>
          <w:sz w:val="32"/>
          <w:szCs w:val="32"/>
        </w:rPr>
        <w:lastRenderedPageBreak/>
        <w:t>好校特色学科论证与遴选工作</w:t>
      </w:r>
      <w:r w:rsidR="00D9632F">
        <w:rPr>
          <w:rFonts w:ascii="仿宋" w:eastAsia="仿宋" w:hAnsi="仿宋" w:cs="宋体" w:hint="eastAsia"/>
          <w:sz w:val="32"/>
          <w:szCs w:val="32"/>
        </w:rPr>
        <w:t>；</w:t>
      </w:r>
      <w:r w:rsidR="00892DBD" w:rsidRPr="00892DBD">
        <w:rPr>
          <w:rFonts w:ascii="仿宋" w:eastAsia="仿宋" w:hAnsi="仿宋" w:cs="宋体" w:hint="eastAsia"/>
          <w:sz w:val="32"/>
          <w:szCs w:val="32"/>
        </w:rPr>
        <w:t>积极申报第九批河南省重点学科，力争有10个以上一级学科获批为省级重点学科。</w:t>
      </w:r>
    </w:p>
    <w:p w:rsidR="000A3202" w:rsidRDefault="008F17F7" w:rsidP="001B73F2">
      <w:pPr>
        <w:spacing w:line="336" w:lineRule="auto"/>
        <w:ind w:firstLineChars="200" w:firstLine="640"/>
        <w:rPr>
          <w:rFonts w:ascii="仿宋" w:eastAsia="仿宋" w:hAnsi="仿宋" w:cs="宋体"/>
          <w:sz w:val="32"/>
          <w:szCs w:val="32"/>
        </w:rPr>
      </w:pPr>
      <w:r>
        <w:rPr>
          <w:rFonts w:ascii="楷体" w:eastAsia="楷体" w:hAnsi="楷体" w:hint="eastAsia"/>
          <w:color w:val="000000"/>
          <w:sz w:val="32"/>
          <w:szCs w:val="32"/>
        </w:rPr>
        <w:t>18</w:t>
      </w:r>
      <w:r w:rsidR="00374813" w:rsidRPr="000A3202">
        <w:rPr>
          <w:rFonts w:ascii="楷体" w:eastAsia="楷体" w:hAnsi="楷体" w:hint="eastAsia"/>
          <w:color w:val="000000"/>
          <w:sz w:val="32"/>
          <w:szCs w:val="32"/>
        </w:rPr>
        <w:t>.</w:t>
      </w:r>
      <w:r w:rsidR="000A3202" w:rsidRPr="000A3202">
        <w:rPr>
          <w:rFonts w:ascii="楷体" w:eastAsia="楷体" w:hAnsi="楷体" w:hint="eastAsia"/>
          <w:color w:val="000000"/>
          <w:sz w:val="32"/>
          <w:szCs w:val="32"/>
        </w:rPr>
        <w:t>切实加强科研工作。</w:t>
      </w:r>
      <w:r w:rsidR="005B3B85">
        <w:rPr>
          <w:rFonts w:ascii="仿宋" w:eastAsia="仿宋" w:hAnsi="仿宋" w:cs="宋体" w:hint="eastAsia"/>
          <w:sz w:val="32"/>
          <w:szCs w:val="32"/>
        </w:rPr>
        <w:t>认真做好高层次科研项目、成果的申报和信息跟踪工作；厉兵秣马，</w:t>
      </w:r>
      <w:r w:rsidR="005B3B85" w:rsidRPr="000A3202">
        <w:rPr>
          <w:rFonts w:ascii="仿宋" w:eastAsia="仿宋" w:hAnsi="仿宋" w:cs="宋体" w:hint="eastAsia"/>
          <w:sz w:val="32"/>
          <w:szCs w:val="32"/>
        </w:rPr>
        <w:t>做好201</w:t>
      </w:r>
      <w:r w:rsidR="005B3B85">
        <w:rPr>
          <w:rFonts w:ascii="仿宋" w:eastAsia="仿宋" w:hAnsi="仿宋" w:cs="宋体" w:hint="eastAsia"/>
          <w:sz w:val="32"/>
          <w:szCs w:val="32"/>
        </w:rPr>
        <w:t>8</w:t>
      </w:r>
      <w:r w:rsidR="005B3B85" w:rsidRPr="000A3202">
        <w:rPr>
          <w:rFonts w:ascii="仿宋" w:eastAsia="仿宋" w:hAnsi="仿宋" w:cs="宋体" w:hint="eastAsia"/>
          <w:sz w:val="32"/>
          <w:szCs w:val="32"/>
        </w:rPr>
        <w:t>年国家基金项目申报准备工作。</w:t>
      </w:r>
      <w:r w:rsidR="005B3B85">
        <w:rPr>
          <w:rFonts w:ascii="仿宋" w:eastAsia="仿宋" w:hAnsi="仿宋" w:cs="宋体" w:hint="eastAsia"/>
          <w:sz w:val="32"/>
          <w:szCs w:val="32"/>
        </w:rPr>
        <w:t>坚持“内涵建设与平台提升并重”的原则，切实加强科研平台内涵建设，积极创建高端科研平台，</w:t>
      </w:r>
      <w:r w:rsidR="005B3B85" w:rsidRPr="000A3202">
        <w:rPr>
          <w:rFonts w:ascii="仿宋" w:eastAsia="仿宋" w:hAnsi="仿宋" w:cs="宋体" w:hint="eastAsia"/>
          <w:sz w:val="32"/>
          <w:szCs w:val="32"/>
        </w:rPr>
        <w:t>力争</w:t>
      </w:r>
      <w:r w:rsidR="005B3B85">
        <w:rPr>
          <w:rFonts w:ascii="仿宋" w:eastAsia="仿宋" w:hAnsi="仿宋" w:cs="宋体" w:hint="eastAsia"/>
          <w:sz w:val="32"/>
          <w:szCs w:val="32"/>
        </w:rPr>
        <w:t>再</w:t>
      </w:r>
      <w:r w:rsidR="005B3B85" w:rsidRPr="000A3202">
        <w:rPr>
          <w:rFonts w:ascii="仿宋" w:eastAsia="仿宋" w:hAnsi="仿宋" w:cs="宋体" w:hint="eastAsia"/>
          <w:sz w:val="32"/>
          <w:szCs w:val="32"/>
        </w:rPr>
        <w:t>获批1个省级重点实验室、1个河南省创新型科技团队、1个河南省高校科技创新团队。</w:t>
      </w:r>
      <w:r w:rsidR="005B3B85">
        <w:rPr>
          <w:rFonts w:ascii="仿宋" w:eastAsia="仿宋" w:hAnsi="仿宋" w:cs="宋体" w:hint="eastAsia"/>
          <w:sz w:val="32"/>
          <w:szCs w:val="32"/>
        </w:rPr>
        <w:t>进一步加强河南省基础教育研究中心研究工作，</w:t>
      </w:r>
      <w:r w:rsidR="005B3B85" w:rsidRPr="00561249">
        <w:rPr>
          <w:rFonts w:ascii="仿宋" w:eastAsia="仿宋" w:hAnsi="仿宋" w:cs="宋体"/>
          <w:sz w:val="32"/>
          <w:szCs w:val="32"/>
        </w:rPr>
        <w:t>把理论研究</w:t>
      </w:r>
      <w:r w:rsidR="005B3B85" w:rsidRPr="00561249">
        <w:rPr>
          <w:rFonts w:ascii="仿宋" w:eastAsia="仿宋" w:hAnsi="仿宋" w:cs="宋体" w:hint="eastAsia"/>
          <w:sz w:val="32"/>
          <w:szCs w:val="32"/>
        </w:rPr>
        <w:t>和</w:t>
      </w:r>
      <w:r w:rsidR="005B3B85" w:rsidRPr="00561249">
        <w:rPr>
          <w:rFonts w:ascii="仿宋" w:eastAsia="仿宋" w:hAnsi="仿宋" w:cs="宋体"/>
          <w:sz w:val="32"/>
          <w:szCs w:val="32"/>
        </w:rPr>
        <w:t>为地方基础教育改革服务紧密结合</w:t>
      </w:r>
      <w:r w:rsidR="005B3B85" w:rsidRPr="00561249">
        <w:rPr>
          <w:rFonts w:ascii="仿宋" w:eastAsia="仿宋" w:hAnsi="仿宋" w:cs="宋体" w:hint="eastAsia"/>
          <w:sz w:val="32"/>
          <w:szCs w:val="32"/>
        </w:rPr>
        <w:t>起来</w:t>
      </w:r>
      <w:r w:rsidR="005B3B85" w:rsidRPr="00561249">
        <w:rPr>
          <w:rFonts w:ascii="仿宋" w:eastAsia="仿宋" w:hAnsi="仿宋" w:cs="宋体"/>
          <w:sz w:val="32"/>
          <w:szCs w:val="32"/>
        </w:rPr>
        <w:t>，</w:t>
      </w:r>
      <w:r w:rsidR="005B3B85" w:rsidRPr="00561249">
        <w:rPr>
          <w:rFonts w:ascii="仿宋" w:eastAsia="仿宋" w:hAnsi="仿宋" w:cs="宋体" w:hint="eastAsia"/>
          <w:sz w:val="32"/>
          <w:szCs w:val="32"/>
        </w:rPr>
        <w:t>为河南基础教育课程改革与研究</w:t>
      </w:r>
      <w:r w:rsidR="005B3B85">
        <w:rPr>
          <w:rFonts w:ascii="仿宋" w:eastAsia="仿宋" w:hAnsi="仿宋" w:cs="宋体" w:hint="eastAsia"/>
          <w:sz w:val="32"/>
          <w:szCs w:val="32"/>
        </w:rPr>
        <w:t>提供</w:t>
      </w:r>
      <w:r w:rsidR="005B3B85" w:rsidRPr="00561249">
        <w:rPr>
          <w:rFonts w:ascii="仿宋" w:eastAsia="仿宋" w:hAnsi="仿宋" w:cs="宋体" w:hint="eastAsia"/>
          <w:sz w:val="32"/>
          <w:szCs w:val="32"/>
        </w:rPr>
        <w:t>智力支持</w:t>
      </w:r>
      <w:r w:rsidR="005B3B85">
        <w:rPr>
          <w:rFonts w:ascii="仿宋" w:eastAsia="仿宋" w:hAnsi="仿宋" w:cs="宋体" w:hint="eastAsia"/>
          <w:sz w:val="32"/>
          <w:szCs w:val="32"/>
        </w:rPr>
        <w:t>，有效发挥引领作用。创新科研平台管理与考核，积极</w:t>
      </w:r>
      <w:r w:rsidR="005B3B85" w:rsidRPr="00316009">
        <w:rPr>
          <w:rFonts w:ascii="仿宋" w:eastAsia="仿宋" w:hAnsi="仿宋" w:cs="宋体" w:hint="eastAsia"/>
          <w:sz w:val="32"/>
          <w:szCs w:val="32"/>
        </w:rPr>
        <w:t>发挥其在提升科研创新能力、人才培养质量和社会服务</w:t>
      </w:r>
      <w:r w:rsidR="005B3B85">
        <w:rPr>
          <w:rFonts w:ascii="仿宋" w:eastAsia="仿宋" w:hAnsi="仿宋" w:cs="宋体" w:hint="eastAsia"/>
          <w:sz w:val="32"/>
          <w:szCs w:val="32"/>
        </w:rPr>
        <w:t>等</w:t>
      </w:r>
      <w:r w:rsidR="005B3B85" w:rsidRPr="00316009">
        <w:rPr>
          <w:rFonts w:ascii="仿宋" w:eastAsia="仿宋" w:hAnsi="仿宋" w:cs="宋体" w:hint="eastAsia"/>
          <w:sz w:val="32"/>
          <w:szCs w:val="32"/>
        </w:rPr>
        <w:t>方面的作用</w:t>
      </w:r>
      <w:r w:rsidR="005B3B85">
        <w:rPr>
          <w:rFonts w:ascii="仿宋" w:eastAsia="仿宋" w:hAnsi="仿宋" w:cs="宋体" w:hint="eastAsia"/>
          <w:sz w:val="32"/>
          <w:szCs w:val="32"/>
        </w:rPr>
        <w:t>。</w:t>
      </w:r>
      <w:r w:rsidR="005B3B85" w:rsidRPr="00B00999">
        <w:rPr>
          <w:rFonts w:ascii="仿宋" w:eastAsia="仿宋" w:hAnsi="仿宋" w:cs="宋体" w:hint="eastAsia"/>
          <w:sz w:val="32"/>
          <w:szCs w:val="32"/>
        </w:rPr>
        <w:t>加强新型智库建设</w:t>
      </w:r>
      <w:r w:rsidR="005B3B85">
        <w:rPr>
          <w:rFonts w:ascii="仿宋" w:eastAsia="仿宋" w:hAnsi="仿宋" w:cs="宋体" w:hint="eastAsia"/>
          <w:sz w:val="32"/>
          <w:szCs w:val="32"/>
        </w:rPr>
        <w:t>，深化科研合作与协同创新，</w:t>
      </w:r>
      <w:r w:rsidR="005B3B85" w:rsidRPr="00356AAB">
        <w:rPr>
          <w:rFonts w:ascii="仿宋" w:eastAsia="仿宋" w:hAnsi="仿宋" w:cs="宋体" w:hint="eastAsia"/>
          <w:sz w:val="32"/>
          <w:szCs w:val="32"/>
        </w:rPr>
        <w:t>探索“项目+团队”“专职+兼职”的人员动态组合模式</w:t>
      </w:r>
      <w:r w:rsidR="005B3B85">
        <w:rPr>
          <w:rFonts w:ascii="仿宋" w:eastAsia="仿宋" w:hAnsi="仿宋" w:cs="宋体" w:hint="eastAsia"/>
          <w:sz w:val="32"/>
          <w:szCs w:val="32"/>
        </w:rPr>
        <w:t>，</w:t>
      </w:r>
      <w:r w:rsidR="005B3B85" w:rsidRPr="00356AAB">
        <w:rPr>
          <w:rFonts w:ascii="仿宋" w:eastAsia="仿宋" w:hAnsi="仿宋" w:cs="宋体" w:hint="eastAsia"/>
          <w:sz w:val="32"/>
          <w:szCs w:val="32"/>
        </w:rPr>
        <w:t>构建“跨地区、跨院校、跨学科”的协同攻关大团队</w:t>
      </w:r>
      <w:r w:rsidR="005B3B85" w:rsidRPr="00316009">
        <w:rPr>
          <w:rFonts w:ascii="仿宋" w:eastAsia="仿宋" w:hAnsi="仿宋" w:cs="宋体" w:hint="eastAsia"/>
          <w:sz w:val="32"/>
          <w:szCs w:val="32"/>
        </w:rPr>
        <w:t>。</w:t>
      </w:r>
    </w:p>
    <w:p w:rsidR="00374813" w:rsidRDefault="008F17F7" w:rsidP="001B73F2">
      <w:pPr>
        <w:spacing w:line="336" w:lineRule="auto"/>
        <w:ind w:firstLineChars="200" w:firstLine="640"/>
        <w:rPr>
          <w:rFonts w:ascii="仿宋" w:eastAsia="仿宋" w:hAnsi="仿宋" w:cs="宋体"/>
          <w:sz w:val="32"/>
          <w:szCs w:val="32"/>
        </w:rPr>
      </w:pPr>
      <w:r>
        <w:rPr>
          <w:rFonts w:ascii="楷体" w:eastAsia="楷体" w:hAnsi="楷体" w:hint="eastAsia"/>
          <w:color w:val="000000"/>
          <w:sz w:val="32"/>
          <w:szCs w:val="32"/>
        </w:rPr>
        <w:t>19</w:t>
      </w:r>
      <w:r w:rsidR="00B00999" w:rsidRPr="004C317C">
        <w:rPr>
          <w:rFonts w:ascii="楷体" w:eastAsia="楷体" w:hAnsi="楷体" w:hint="eastAsia"/>
          <w:color w:val="000000"/>
          <w:sz w:val="32"/>
          <w:szCs w:val="32"/>
        </w:rPr>
        <w:t>.进一步加强人才工作。</w:t>
      </w:r>
      <w:r w:rsidR="004C317C">
        <w:rPr>
          <w:rFonts w:ascii="仿宋" w:eastAsia="仿宋" w:hAnsi="仿宋" w:cs="宋体" w:hint="eastAsia"/>
          <w:sz w:val="32"/>
          <w:szCs w:val="32"/>
        </w:rPr>
        <w:t>加</w:t>
      </w:r>
      <w:r w:rsidR="00D807CD">
        <w:rPr>
          <w:rFonts w:ascii="仿宋" w:eastAsia="仿宋" w:hAnsi="仿宋" w:cs="宋体" w:hint="eastAsia"/>
          <w:sz w:val="32"/>
          <w:szCs w:val="32"/>
        </w:rPr>
        <w:t>大</w:t>
      </w:r>
      <w:r w:rsidR="004C317C">
        <w:rPr>
          <w:rFonts w:ascii="仿宋" w:eastAsia="仿宋" w:hAnsi="仿宋" w:cs="宋体" w:hint="eastAsia"/>
          <w:sz w:val="32"/>
          <w:szCs w:val="32"/>
        </w:rPr>
        <w:t>高层次人才</w:t>
      </w:r>
      <w:r w:rsidR="00D807CD">
        <w:rPr>
          <w:rFonts w:ascii="仿宋" w:eastAsia="仿宋" w:hAnsi="仿宋" w:cs="宋体" w:hint="eastAsia"/>
          <w:sz w:val="32"/>
          <w:szCs w:val="32"/>
        </w:rPr>
        <w:t>特别是学科带头人和学科团队引进力度，力争完成本年度引进150名</w:t>
      </w:r>
      <w:r w:rsidR="009134B8">
        <w:rPr>
          <w:rFonts w:ascii="仿宋" w:eastAsia="仿宋" w:hAnsi="仿宋" w:cs="宋体" w:hint="eastAsia"/>
          <w:sz w:val="32"/>
          <w:szCs w:val="32"/>
        </w:rPr>
        <w:t>左右</w:t>
      </w:r>
      <w:r w:rsidR="00163D4A">
        <w:rPr>
          <w:rFonts w:ascii="仿宋" w:eastAsia="仿宋" w:hAnsi="仿宋" w:cs="宋体" w:hint="eastAsia"/>
          <w:sz w:val="32"/>
          <w:szCs w:val="32"/>
        </w:rPr>
        <w:t>高层次人才</w:t>
      </w:r>
      <w:r w:rsidR="00D807CD">
        <w:rPr>
          <w:rFonts w:ascii="仿宋" w:eastAsia="仿宋" w:hAnsi="仿宋" w:cs="宋体" w:hint="eastAsia"/>
          <w:sz w:val="32"/>
          <w:szCs w:val="32"/>
        </w:rPr>
        <w:t>的目标任务</w:t>
      </w:r>
      <w:r w:rsidR="00062391">
        <w:rPr>
          <w:rFonts w:ascii="仿宋" w:eastAsia="仿宋" w:hAnsi="仿宋" w:cs="宋体" w:hint="eastAsia"/>
          <w:sz w:val="32"/>
          <w:szCs w:val="32"/>
        </w:rPr>
        <w:t>。</w:t>
      </w:r>
      <w:r w:rsidR="00D30DE9">
        <w:rPr>
          <w:rFonts w:ascii="仿宋" w:eastAsia="仿宋" w:hAnsi="仿宋" w:cs="宋体" w:hint="eastAsia"/>
          <w:sz w:val="32"/>
          <w:szCs w:val="32"/>
        </w:rPr>
        <w:t>科学编制</w:t>
      </w:r>
      <w:r w:rsidR="00D30DE9" w:rsidRPr="00F50FDD">
        <w:rPr>
          <w:rFonts w:ascii="仿宋" w:eastAsia="仿宋" w:hAnsi="仿宋" w:cs="宋体" w:hint="eastAsia"/>
          <w:sz w:val="32"/>
          <w:szCs w:val="32"/>
        </w:rPr>
        <w:t>2018年度人才引进计划</w:t>
      </w:r>
      <w:r w:rsidR="00A777BB">
        <w:rPr>
          <w:rFonts w:ascii="仿宋" w:eastAsia="仿宋" w:hAnsi="仿宋" w:cs="宋体" w:hint="eastAsia"/>
          <w:sz w:val="32"/>
          <w:szCs w:val="32"/>
        </w:rPr>
        <w:t>，</w:t>
      </w:r>
      <w:r w:rsidR="00D30DE9">
        <w:rPr>
          <w:rFonts w:ascii="仿宋" w:eastAsia="仿宋" w:hAnsi="仿宋" w:cs="宋体" w:hint="eastAsia"/>
          <w:sz w:val="32"/>
          <w:szCs w:val="32"/>
        </w:rPr>
        <w:t>积极做好人才引进计划</w:t>
      </w:r>
      <w:r w:rsidR="00814756">
        <w:rPr>
          <w:rFonts w:ascii="仿宋" w:eastAsia="仿宋" w:hAnsi="仿宋" w:cs="宋体" w:hint="eastAsia"/>
          <w:sz w:val="32"/>
          <w:szCs w:val="32"/>
        </w:rPr>
        <w:t>的</w:t>
      </w:r>
      <w:r w:rsidR="00D30DE9">
        <w:rPr>
          <w:rFonts w:ascii="仿宋" w:eastAsia="仿宋" w:hAnsi="仿宋" w:cs="宋体" w:hint="eastAsia"/>
          <w:sz w:val="32"/>
          <w:szCs w:val="32"/>
        </w:rPr>
        <w:t>宣传</w:t>
      </w:r>
      <w:r w:rsidR="00814756">
        <w:rPr>
          <w:rFonts w:ascii="仿宋" w:eastAsia="仿宋" w:hAnsi="仿宋" w:cs="宋体" w:hint="eastAsia"/>
          <w:sz w:val="32"/>
          <w:szCs w:val="32"/>
        </w:rPr>
        <w:t>与落实</w:t>
      </w:r>
      <w:r w:rsidR="00D30DE9">
        <w:rPr>
          <w:rFonts w:ascii="仿宋" w:eastAsia="仿宋" w:hAnsi="仿宋" w:cs="宋体" w:hint="eastAsia"/>
          <w:sz w:val="32"/>
          <w:szCs w:val="32"/>
        </w:rPr>
        <w:t>。</w:t>
      </w:r>
      <w:r w:rsidR="00814756">
        <w:rPr>
          <w:rFonts w:ascii="仿宋" w:eastAsia="仿宋" w:hAnsi="仿宋" w:cs="宋体" w:hint="eastAsia"/>
          <w:sz w:val="32"/>
          <w:szCs w:val="32"/>
        </w:rPr>
        <w:t>加强</w:t>
      </w:r>
      <w:r w:rsidR="00062391">
        <w:rPr>
          <w:rFonts w:ascii="仿宋" w:eastAsia="仿宋" w:hAnsi="仿宋" w:cs="宋体" w:hint="eastAsia"/>
          <w:sz w:val="32"/>
          <w:szCs w:val="32"/>
        </w:rPr>
        <w:t>“南湖</w:t>
      </w:r>
      <w:r w:rsidR="00814756">
        <w:rPr>
          <w:rFonts w:ascii="仿宋" w:eastAsia="仿宋" w:hAnsi="仿宋" w:cs="宋体" w:hint="eastAsia"/>
          <w:sz w:val="32"/>
          <w:szCs w:val="32"/>
        </w:rPr>
        <w:t>学者</w:t>
      </w:r>
      <w:r w:rsidR="00062391">
        <w:rPr>
          <w:rFonts w:ascii="仿宋" w:eastAsia="仿宋" w:hAnsi="仿宋" w:cs="宋体" w:hint="eastAsia"/>
          <w:sz w:val="32"/>
          <w:szCs w:val="32"/>
        </w:rPr>
        <w:t>”系列人才</w:t>
      </w:r>
      <w:r w:rsidR="00F50FDD">
        <w:rPr>
          <w:rFonts w:ascii="仿宋" w:eastAsia="仿宋" w:hAnsi="仿宋" w:cs="宋体" w:hint="eastAsia"/>
          <w:sz w:val="32"/>
          <w:szCs w:val="32"/>
        </w:rPr>
        <w:t>工程</w:t>
      </w:r>
      <w:r w:rsidR="006C39FB">
        <w:rPr>
          <w:rFonts w:ascii="仿宋" w:eastAsia="仿宋" w:hAnsi="仿宋" w:cs="宋体" w:hint="eastAsia"/>
          <w:sz w:val="32"/>
          <w:szCs w:val="32"/>
        </w:rPr>
        <w:t>的管理和考核</w:t>
      </w:r>
      <w:r w:rsidR="00F50FDD">
        <w:rPr>
          <w:rFonts w:ascii="仿宋" w:eastAsia="仿宋" w:hAnsi="仿宋" w:cs="宋体" w:hint="eastAsia"/>
          <w:sz w:val="32"/>
          <w:szCs w:val="32"/>
        </w:rPr>
        <w:t>，</w:t>
      </w:r>
      <w:r w:rsidR="00D30DE9">
        <w:rPr>
          <w:rFonts w:ascii="仿宋" w:eastAsia="仿宋" w:hAnsi="仿宋" w:cs="宋体" w:hint="eastAsia"/>
          <w:sz w:val="32"/>
          <w:szCs w:val="32"/>
        </w:rPr>
        <w:t>组织做好上级相关人才工程（</w:t>
      </w:r>
      <w:r w:rsidR="006C39FB">
        <w:rPr>
          <w:rFonts w:ascii="仿宋" w:eastAsia="仿宋" w:hAnsi="仿宋" w:cs="宋体" w:hint="eastAsia"/>
          <w:sz w:val="32"/>
          <w:szCs w:val="32"/>
        </w:rPr>
        <w:t>项目</w:t>
      </w:r>
      <w:r w:rsidR="00D30DE9">
        <w:rPr>
          <w:rFonts w:ascii="仿宋" w:eastAsia="仿宋" w:hAnsi="仿宋" w:cs="宋体" w:hint="eastAsia"/>
          <w:sz w:val="32"/>
          <w:szCs w:val="32"/>
        </w:rPr>
        <w:t>）的遴选和年度考核，积极发挥人才工程项目在培</w:t>
      </w:r>
      <w:r w:rsidR="003C76AA">
        <w:rPr>
          <w:rFonts w:ascii="仿宋" w:eastAsia="仿宋" w:hAnsi="仿宋" w:cs="宋体" w:hint="eastAsia"/>
          <w:sz w:val="32"/>
          <w:szCs w:val="32"/>
        </w:rPr>
        <w:t>养</w:t>
      </w:r>
      <w:r w:rsidR="00F50FDD">
        <w:rPr>
          <w:rFonts w:ascii="仿宋" w:eastAsia="仿宋" w:hAnsi="仿宋" w:cs="宋体" w:hint="eastAsia"/>
          <w:sz w:val="32"/>
          <w:szCs w:val="32"/>
        </w:rPr>
        <w:t>高层次人才</w:t>
      </w:r>
      <w:r w:rsidR="00D30DE9">
        <w:rPr>
          <w:rFonts w:ascii="仿宋" w:eastAsia="仿宋" w:hAnsi="仿宋" w:cs="宋体" w:hint="eastAsia"/>
          <w:sz w:val="32"/>
          <w:szCs w:val="32"/>
        </w:rPr>
        <w:t>中的作用</w:t>
      </w:r>
      <w:r w:rsidR="00F50FDD">
        <w:rPr>
          <w:rFonts w:ascii="仿宋" w:eastAsia="仿宋" w:hAnsi="仿宋" w:cs="宋体" w:hint="eastAsia"/>
          <w:sz w:val="32"/>
          <w:szCs w:val="32"/>
        </w:rPr>
        <w:t>。采取</w:t>
      </w:r>
      <w:r w:rsidR="00F50FDD">
        <w:rPr>
          <w:rFonts w:ascii="仿宋" w:eastAsia="仿宋" w:hAnsi="仿宋" w:cs="宋体" w:hint="eastAsia"/>
          <w:sz w:val="32"/>
          <w:szCs w:val="32"/>
        </w:rPr>
        <w:lastRenderedPageBreak/>
        <w:t>有效措施，加快推进教师培养国际化步伐</w:t>
      </w:r>
      <w:r w:rsidR="00B1024D">
        <w:rPr>
          <w:rFonts w:ascii="仿宋" w:eastAsia="仿宋" w:hAnsi="仿宋" w:cs="宋体" w:hint="eastAsia"/>
          <w:sz w:val="32"/>
          <w:szCs w:val="32"/>
        </w:rPr>
        <w:t>，</w:t>
      </w:r>
      <w:r w:rsidR="00B1024D" w:rsidRPr="00B1024D">
        <w:rPr>
          <w:rFonts w:ascii="仿宋" w:eastAsia="仿宋" w:hAnsi="仿宋" w:cs="宋体" w:hint="eastAsia"/>
          <w:sz w:val="32"/>
          <w:szCs w:val="32"/>
        </w:rPr>
        <w:t>提</w:t>
      </w:r>
      <w:r w:rsidR="00B1024D">
        <w:rPr>
          <w:rFonts w:ascii="仿宋" w:eastAsia="仿宋" w:hAnsi="仿宋" w:cs="宋体" w:hint="eastAsia"/>
          <w:sz w:val="32"/>
          <w:szCs w:val="32"/>
        </w:rPr>
        <w:t>高</w:t>
      </w:r>
      <w:r w:rsidR="00B1024D" w:rsidRPr="00B1024D">
        <w:rPr>
          <w:rFonts w:ascii="仿宋" w:eastAsia="仿宋" w:hAnsi="仿宋" w:cs="宋体" w:hint="eastAsia"/>
          <w:sz w:val="32"/>
          <w:szCs w:val="32"/>
        </w:rPr>
        <w:t>教师国际化比例</w:t>
      </w:r>
      <w:r w:rsidR="00F50FDD">
        <w:rPr>
          <w:rFonts w:ascii="仿宋" w:eastAsia="仿宋" w:hAnsi="仿宋" w:cs="宋体" w:hint="eastAsia"/>
          <w:sz w:val="32"/>
          <w:szCs w:val="32"/>
        </w:rPr>
        <w:t>。</w:t>
      </w:r>
      <w:r w:rsidR="00AF7D0F">
        <w:rPr>
          <w:rFonts w:ascii="仿宋" w:eastAsia="仿宋" w:hAnsi="仿宋" w:cs="宋体" w:hint="eastAsia"/>
          <w:sz w:val="32"/>
          <w:szCs w:val="32"/>
        </w:rPr>
        <w:t>根据</w:t>
      </w:r>
      <w:r w:rsidR="006D5E74">
        <w:rPr>
          <w:rFonts w:ascii="仿宋" w:eastAsia="仿宋" w:hAnsi="仿宋" w:cs="宋体" w:hint="eastAsia"/>
          <w:sz w:val="32"/>
          <w:szCs w:val="32"/>
        </w:rPr>
        <w:t>上级职称评审政策变化，</w:t>
      </w:r>
      <w:r w:rsidR="003C76AA">
        <w:rPr>
          <w:rFonts w:ascii="仿宋" w:eastAsia="仿宋" w:hAnsi="仿宋" w:cs="宋体" w:hint="eastAsia"/>
          <w:sz w:val="32"/>
          <w:szCs w:val="32"/>
        </w:rPr>
        <w:t>适时改革</w:t>
      </w:r>
      <w:r w:rsidR="006D5E74">
        <w:rPr>
          <w:rFonts w:ascii="仿宋" w:eastAsia="仿宋" w:hAnsi="仿宋" w:cs="宋体" w:hint="eastAsia"/>
          <w:sz w:val="32"/>
          <w:szCs w:val="32"/>
        </w:rPr>
        <w:t>，</w:t>
      </w:r>
      <w:r w:rsidR="00D30DE9">
        <w:rPr>
          <w:rFonts w:ascii="仿宋" w:eastAsia="仿宋" w:hAnsi="仿宋" w:cs="宋体" w:hint="eastAsia"/>
          <w:sz w:val="32"/>
          <w:szCs w:val="32"/>
        </w:rPr>
        <w:t>做好本年度</w:t>
      </w:r>
      <w:r w:rsidR="006D5E74">
        <w:rPr>
          <w:rFonts w:ascii="仿宋" w:eastAsia="仿宋" w:hAnsi="仿宋" w:cs="宋体" w:hint="eastAsia"/>
          <w:sz w:val="32"/>
          <w:szCs w:val="32"/>
        </w:rPr>
        <w:t>我校</w:t>
      </w:r>
      <w:r w:rsidR="00D30DE9">
        <w:rPr>
          <w:rFonts w:ascii="仿宋" w:eastAsia="仿宋" w:hAnsi="仿宋" w:cs="宋体" w:hint="eastAsia"/>
          <w:sz w:val="32"/>
          <w:szCs w:val="32"/>
        </w:rPr>
        <w:t>专业技术</w:t>
      </w:r>
      <w:r w:rsidR="006D5E74">
        <w:rPr>
          <w:rFonts w:ascii="仿宋" w:eastAsia="仿宋" w:hAnsi="仿宋" w:cs="宋体" w:hint="eastAsia"/>
          <w:sz w:val="32"/>
          <w:szCs w:val="32"/>
        </w:rPr>
        <w:t>人员职称推荐</w:t>
      </w:r>
      <w:r w:rsidR="00D30DE9">
        <w:rPr>
          <w:rFonts w:ascii="仿宋" w:eastAsia="仿宋" w:hAnsi="仿宋" w:cs="宋体" w:hint="eastAsia"/>
          <w:sz w:val="32"/>
          <w:szCs w:val="32"/>
        </w:rPr>
        <w:t>评审工作</w:t>
      </w:r>
      <w:r w:rsidR="00F50FDD" w:rsidRPr="00F50FDD">
        <w:rPr>
          <w:rFonts w:ascii="仿宋" w:eastAsia="仿宋" w:hAnsi="仿宋" w:cs="宋体" w:hint="eastAsia"/>
          <w:sz w:val="32"/>
          <w:szCs w:val="32"/>
        </w:rPr>
        <w:t>。</w:t>
      </w:r>
    </w:p>
    <w:p w:rsidR="00907448" w:rsidRDefault="008F17F7" w:rsidP="001B73F2">
      <w:pPr>
        <w:spacing w:line="336" w:lineRule="auto"/>
        <w:ind w:firstLineChars="200" w:firstLine="640"/>
        <w:rPr>
          <w:rFonts w:ascii="仿宋" w:eastAsia="仿宋" w:hAnsi="仿宋" w:cs="宋体"/>
          <w:sz w:val="32"/>
          <w:szCs w:val="32"/>
        </w:rPr>
      </w:pPr>
      <w:r>
        <w:rPr>
          <w:rFonts w:ascii="楷体" w:eastAsia="楷体" w:hAnsi="楷体" w:hint="eastAsia"/>
          <w:color w:val="000000"/>
          <w:sz w:val="32"/>
          <w:szCs w:val="32"/>
        </w:rPr>
        <w:t>20</w:t>
      </w:r>
      <w:r w:rsidR="00D30DE9" w:rsidRPr="00A93DA4">
        <w:rPr>
          <w:rFonts w:ascii="楷体" w:eastAsia="楷体" w:hAnsi="楷体" w:hint="eastAsia"/>
          <w:color w:val="000000"/>
          <w:sz w:val="32"/>
          <w:szCs w:val="32"/>
        </w:rPr>
        <w:t>.</w:t>
      </w:r>
      <w:r w:rsidR="00A777BB">
        <w:rPr>
          <w:rFonts w:ascii="楷体" w:eastAsia="楷体" w:hAnsi="楷体" w:hint="eastAsia"/>
          <w:color w:val="000000"/>
          <w:sz w:val="32"/>
          <w:szCs w:val="32"/>
        </w:rPr>
        <w:t>切实</w:t>
      </w:r>
      <w:r w:rsidR="00163D4A">
        <w:rPr>
          <w:rFonts w:ascii="楷体" w:eastAsia="楷体" w:hAnsi="楷体" w:hint="eastAsia"/>
          <w:color w:val="000000"/>
          <w:sz w:val="32"/>
          <w:szCs w:val="32"/>
        </w:rPr>
        <w:t>做好</w:t>
      </w:r>
      <w:r w:rsidR="007F04C1">
        <w:rPr>
          <w:rFonts w:ascii="楷体" w:eastAsia="楷体" w:hAnsi="楷体" w:hint="eastAsia"/>
          <w:color w:val="000000"/>
          <w:sz w:val="32"/>
          <w:szCs w:val="32"/>
        </w:rPr>
        <w:t>开放办学工作</w:t>
      </w:r>
      <w:r w:rsidR="00212812" w:rsidRPr="00A93DA4">
        <w:rPr>
          <w:rFonts w:ascii="楷体" w:eastAsia="楷体" w:hAnsi="楷体" w:hint="eastAsia"/>
          <w:color w:val="000000"/>
          <w:sz w:val="32"/>
          <w:szCs w:val="32"/>
        </w:rPr>
        <w:t>。</w:t>
      </w:r>
      <w:r w:rsidR="000C6615" w:rsidRPr="000C6615">
        <w:rPr>
          <w:rFonts w:ascii="仿宋" w:eastAsia="仿宋" w:hAnsi="仿宋" w:cs="宋体" w:hint="eastAsia"/>
          <w:sz w:val="32"/>
          <w:szCs w:val="32"/>
        </w:rPr>
        <w:t>加快推进学校</w:t>
      </w:r>
      <w:r w:rsidR="000C6615">
        <w:rPr>
          <w:rFonts w:ascii="仿宋" w:eastAsia="仿宋" w:hAnsi="仿宋" w:cs="宋体" w:hint="eastAsia"/>
          <w:sz w:val="32"/>
          <w:szCs w:val="32"/>
        </w:rPr>
        <w:t>国际化进程，全面深化</w:t>
      </w:r>
      <w:r w:rsidR="000C4BA1">
        <w:rPr>
          <w:rFonts w:ascii="仿宋" w:eastAsia="仿宋" w:hAnsi="仿宋" w:cs="宋体" w:hint="eastAsia"/>
          <w:sz w:val="32"/>
          <w:szCs w:val="32"/>
        </w:rPr>
        <w:t>国际交流与合作，</w:t>
      </w:r>
      <w:r w:rsidR="000C4BA1" w:rsidRPr="000C4BA1">
        <w:rPr>
          <w:rFonts w:ascii="仿宋" w:eastAsia="仿宋" w:hAnsi="仿宋" w:cs="宋体" w:hint="eastAsia"/>
          <w:sz w:val="32"/>
          <w:szCs w:val="32"/>
        </w:rPr>
        <w:t>积极开拓国际合作新渠道</w:t>
      </w:r>
      <w:r w:rsidR="000C6615">
        <w:rPr>
          <w:rFonts w:ascii="仿宋" w:eastAsia="仿宋" w:hAnsi="仿宋" w:cs="宋体" w:hint="eastAsia"/>
          <w:sz w:val="32"/>
          <w:szCs w:val="32"/>
        </w:rPr>
        <w:t>。</w:t>
      </w:r>
      <w:r w:rsidR="003C76AA">
        <w:rPr>
          <w:rFonts w:ascii="仿宋" w:eastAsia="仿宋" w:hAnsi="仿宋" w:cs="宋体" w:hint="eastAsia"/>
          <w:sz w:val="32"/>
          <w:szCs w:val="32"/>
        </w:rPr>
        <w:t>大力开展</w:t>
      </w:r>
      <w:r w:rsidR="000C4BA1" w:rsidRPr="000C4BA1">
        <w:rPr>
          <w:rFonts w:ascii="仿宋" w:eastAsia="仿宋" w:hAnsi="仿宋" w:cs="宋体" w:hint="eastAsia"/>
          <w:sz w:val="32"/>
          <w:szCs w:val="32"/>
        </w:rPr>
        <w:t>学生互换、教师互访</w:t>
      </w:r>
      <w:r w:rsidR="003C76AA">
        <w:rPr>
          <w:rFonts w:ascii="仿宋" w:eastAsia="仿宋" w:hAnsi="仿宋" w:cs="宋体" w:hint="eastAsia"/>
          <w:sz w:val="32"/>
          <w:szCs w:val="32"/>
        </w:rPr>
        <w:t>等</w:t>
      </w:r>
      <w:r w:rsidR="000C4BA1">
        <w:rPr>
          <w:rFonts w:ascii="仿宋" w:eastAsia="仿宋" w:hAnsi="仿宋" w:cs="宋体" w:hint="eastAsia"/>
          <w:sz w:val="32"/>
          <w:szCs w:val="32"/>
        </w:rPr>
        <w:t>各类</w:t>
      </w:r>
      <w:r w:rsidR="0055133B">
        <w:rPr>
          <w:rFonts w:ascii="仿宋" w:eastAsia="仿宋" w:hAnsi="仿宋" w:cs="宋体" w:hint="eastAsia"/>
          <w:sz w:val="32"/>
          <w:szCs w:val="32"/>
        </w:rPr>
        <w:t>交流</w:t>
      </w:r>
      <w:r w:rsidR="000C4BA1" w:rsidRPr="000C4BA1">
        <w:rPr>
          <w:rFonts w:ascii="仿宋" w:eastAsia="仿宋" w:hAnsi="仿宋" w:cs="宋体" w:hint="eastAsia"/>
          <w:sz w:val="32"/>
          <w:szCs w:val="32"/>
        </w:rPr>
        <w:t>培训</w:t>
      </w:r>
      <w:r w:rsidR="0059371C">
        <w:rPr>
          <w:rFonts w:ascii="仿宋" w:eastAsia="仿宋" w:hAnsi="仿宋" w:cs="宋体" w:hint="eastAsia"/>
          <w:sz w:val="32"/>
          <w:szCs w:val="32"/>
        </w:rPr>
        <w:t>，增强</w:t>
      </w:r>
      <w:r w:rsidR="000C4BA1">
        <w:rPr>
          <w:rFonts w:ascii="仿宋" w:eastAsia="仿宋" w:hAnsi="仿宋" w:cs="宋体" w:hint="eastAsia"/>
          <w:sz w:val="32"/>
          <w:szCs w:val="32"/>
        </w:rPr>
        <w:t>与国外</w:t>
      </w:r>
      <w:r w:rsidR="00A93DA4">
        <w:rPr>
          <w:rFonts w:ascii="仿宋" w:eastAsia="仿宋" w:hAnsi="仿宋" w:cs="宋体" w:hint="eastAsia"/>
          <w:sz w:val="32"/>
          <w:szCs w:val="32"/>
        </w:rPr>
        <w:t>相关</w:t>
      </w:r>
      <w:r w:rsidR="000C4BA1">
        <w:rPr>
          <w:rFonts w:ascii="仿宋" w:eastAsia="仿宋" w:hAnsi="仿宋" w:cs="宋体" w:hint="eastAsia"/>
          <w:sz w:val="32"/>
          <w:szCs w:val="32"/>
        </w:rPr>
        <w:t>高校的战略合作，不断</w:t>
      </w:r>
      <w:r w:rsidR="000C4BA1" w:rsidRPr="000C4BA1">
        <w:rPr>
          <w:rFonts w:ascii="仿宋" w:eastAsia="仿宋" w:hAnsi="仿宋" w:cs="宋体" w:hint="eastAsia"/>
          <w:sz w:val="32"/>
          <w:szCs w:val="32"/>
        </w:rPr>
        <w:t>提高</w:t>
      </w:r>
      <w:r w:rsidR="00A777BB">
        <w:rPr>
          <w:rFonts w:ascii="仿宋" w:eastAsia="仿宋" w:hAnsi="仿宋" w:cs="宋体" w:hint="eastAsia"/>
          <w:sz w:val="32"/>
          <w:szCs w:val="32"/>
        </w:rPr>
        <w:t>我校</w:t>
      </w:r>
      <w:r w:rsidR="000C4BA1" w:rsidRPr="000C4BA1">
        <w:rPr>
          <w:rFonts w:ascii="仿宋" w:eastAsia="仿宋" w:hAnsi="仿宋" w:cs="宋体" w:hint="eastAsia"/>
          <w:sz w:val="32"/>
          <w:szCs w:val="32"/>
        </w:rPr>
        <w:t>对外合作</w:t>
      </w:r>
      <w:r w:rsidR="000C4BA1">
        <w:rPr>
          <w:rFonts w:ascii="仿宋" w:eastAsia="仿宋" w:hAnsi="仿宋" w:cs="宋体" w:hint="eastAsia"/>
          <w:sz w:val="32"/>
          <w:szCs w:val="32"/>
        </w:rPr>
        <w:t>交流</w:t>
      </w:r>
      <w:r w:rsidR="000C4BA1" w:rsidRPr="000C4BA1">
        <w:rPr>
          <w:rFonts w:ascii="仿宋" w:eastAsia="仿宋" w:hAnsi="仿宋" w:cs="宋体" w:hint="eastAsia"/>
          <w:sz w:val="32"/>
          <w:szCs w:val="32"/>
        </w:rPr>
        <w:t>的广度和深度</w:t>
      </w:r>
      <w:r w:rsidR="000C4BA1">
        <w:rPr>
          <w:rFonts w:ascii="仿宋" w:eastAsia="仿宋" w:hAnsi="仿宋" w:cs="宋体" w:hint="eastAsia"/>
          <w:sz w:val="32"/>
          <w:szCs w:val="32"/>
        </w:rPr>
        <w:t>。</w:t>
      </w:r>
      <w:r w:rsidR="006C3D91">
        <w:rPr>
          <w:rFonts w:ascii="仿宋" w:eastAsia="仿宋" w:hAnsi="仿宋" w:cs="宋体" w:hint="eastAsia"/>
          <w:sz w:val="32"/>
          <w:szCs w:val="32"/>
        </w:rPr>
        <w:t>依托“儒家论坛研习营</w:t>
      </w:r>
      <w:r w:rsidR="00625625">
        <w:rPr>
          <w:rFonts w:ascii="仿宋" w:eastAsia="仿宋" w:hAnsi="仿宋" w:cs="宋体" w:hint="eastAsia"/>
          <w:sz w:val="32"/>
          <w:szCs w:val="32"/>
        </w:rPr>
        <w:t>”</w:t>
      </w:r>
      <w:r w:rsidR="006C3D91" w:rsidRPr="000C4BA1">
        <w:rPr>
          <w:rFonts w:ascii="仿宋" w:eastAsia="仿宋" w:hAnsi="仿宋" w:cs="宋体" w:hint="eastAsia"/>
          <w:sz w:val="32"/>
          <w:szCs w:val="32"/>
        </w:rPr>
        <w:t>“根亲文化研究高层论坛”</w:t>
      </w:r>
      <w:r w:rsidR="006C3D91">
        <w:rPr>
          <w:rFonts w:ascii="仿宋" w:eastAsia="仿宋" w:hAnsi="仿宋" w:cs="宋体" w:hint="eastAsia"/>
          <w:sz w:val="32"/>
          <w:szCs w:val="32"/>
        </w:rPr>
        <w:t>等</w:t>
      </w:r>
      <w:r w:rsidR="00A93DA4">
        <w:rPr>
          <w:rFonts w:ascii="仿宋" w:eastAsia="仿宋" w:hAnsi="仿宋" w:cs="宋体" w:hint="eastAsia"/>
          <w:sz w:val="32"/>
          <w:szCs w:val="32"/>
        </w:rPr>
        <w:t>平台</w:t>
      </w:r>
      <w:r w:rsidR="006C3D91">
        <w:rPr>
          <w:rFonts w:ascii="仿宋" w:eastAsia="仿宋" w:hAnsi="仿宋" w:cs="宋体" w:hint="eastAsia"/>
          <w:sz w:val="32"/>
          <w:szCs w:val="32"/>
        </w:rPr>
        <w:t>，</w:t>
      </w:r>
      <w:r w:rsidR="00A93DA4">
        <w:rPr>
          <w:rFonts w:ascii="仿宋" w:eastAsia="仿宋" w:hAnsi="仿宋" w:cs="宋体" w:hint="eastAsia"/>
          <w:sz w:val="32"/>
          <w:szCs w:val="32"/>
        </w:rPr>
        <w:t>加强与</w:t>
      </w:r>
      <w:r w:rsidR="0059371C">
        <w:rPr>
          <w:rFonts w:ascii="仿宋" w:eastAsia="仿宋" w:hAnsi="仿宋" w:cs="宋体" w:hint="eastAsia"/>
          <w:sz w:val="32"/>
          <w:szCs w:val="32"/>
        </w:rPr>
        <w:t>港</w:t>
      </w:r>
      <w:r w:rsidR="000C4BA1" w:rsidRPr="000C4BA1">
        <w:rPr>
          <w:rFonts w:ascii="仿宋" w:eastAsia="仿宋" w:hAnsi="仿宋" w:cs="宋体" w:hint="eastAsia"/>
          <w:sz w:val="32"/>
          <w:szCs w:val="32"/>
        </w:rPr>
        <w:t>澳台地区高校的合作交流。</w:t>
      </w:r>
      <w:r w:rsidR="00A777BB" w:rsidRPr="000C4BA1">
        <w:rPr>
          <w:rFonts w:ascii="仿宋" w:eastAsia="仿宋" w:hAnsi="仿宋" w:cs="宋体" w:hint="eastAsia"/>
          <w:sz w:val="32"/>
          <w:szCs w:val="32"/>
        </w:rPr>
        <w:t>扩大留学生招生规模</w:t>
      </w:r>
      <w:r w:rsidR="00A777BB">
        <w:rPr>
          <w:rFonts w:ascii="仿宋" w:eastAsia="仿宋" w:hAnsi="仿宋" w:cs="宋体" w:hint="eastAsia"/>
          <w:sz w:val="32"/>
          <w:szCs w:val="32"/>
        </w:rPr>
        <w:t>，</w:t>
      </w:r>
      <w:r w:rsidR="000C4BA1" w:rsidRPr="000C4BA1">
        <w:rPr>
          <w:rFonts w:ascii="仿宋" w:eastAsia="仿宋" w:hAnsi="仿宋" w:cs="宋体" w:hint="eastAsia"/>
          <w:sz w:val="32"/>
          <w:szCs w:val="32"/>
        </w:rPr>
        <w:t>做好2017</w:t>
      </w:r>
      <w:r w:rsidR="0059371C">
        <w:rPr>
          <w:rFonts w:ascii="仿宋" w:eastAsia="仿宋" w:hAnsi="仿宋" w:cs="宋体" w:hint="eastAsia"/>
          <w:sz w:val="32"/>
          <w:szCs w:val="32"/>
        </w:rPr>
        <w:t>-</w:t>
      </w:r>
      <w:r w:rsidR="000C4BA1" w:rsidRPr="000C4BA1">
        <w:rPr>
          <w:rFonts w:ascii="仿宋" w:eastAsia="仿宋" w:hAnsi="仿宋" w:cs="宋体" w:hint="eastAsia"/>
          <w:sz w:val="32"/>
          <w:szCs w:val="32"/>
        </w:rPr>
        <w:t>2018学年度河南省外国留学生政府奖学金项目招生工作</w:t>
      </w:r>
      <w:r w:rsidR="000C4BA1">
        <w:rPr>
          <w:rFonts w:ascii="仿宋" w:eastAsia="仿宋" w:hAnsi="仿宋" w:cs="宋体" w:hint="eastAsia"/>
          <w:sz w:val="32"/>
          <w:szCs w:val="32"/>
        </w:rPr>
        <w:t>，</w:t>
      </w:r>
      <w:r w:rsidR="00373F9E" w:rsidRPr="00373F9E">
        <w:rPr>
          <w:rFonts w:ascii="仿宋" w:eastAsia="仿宋" w:hAnsi="仿宋" w:cs="宋体" w:hint="eastAsia"/>
          <w:sz w:val="32"/>
          <w:szCs w:val="32"/>
        </w:rPr>
        <w:t>力争</w:t>
      </w:r>
      <w:r w:rsidR="00373F9E">
        <w:rPr>
          <w:rFonts w:ascii="仿宋" w:eastAsia="仿宋" w:hAnsi="仿宋" w:cs="宋体" w:hint="eastAsia"/>
          <w:sz w:val="32"/>
          <w:szCs w:val="32"/>
        </w:rPr>
        <w:t>实现本年度招</w:t>
      </w:r>
      <w:r w:rsidR="00625625">
        <w:rPr>
          <w:rFonts w:ascii="仿宋" w:eastAsia="仿宋" w:hAnsi="仿宋" w:cs="宋体" w:hint="eastAsia"/>
          <w:sz w:val="32"/>
          <w:szCs w:val="32"/>
        </w:rPr>
        <w:t>收</w:t>
      </w:r>
      <w:r w:rsidR="00373F9E" w:rsidRPr="00373F9E">
        <w:rPr>
          <w:rFonts w:ascii="仿宋" w:eastAsia="仿宋" w:hAnsi="仿宋" w:cs="宋体" w:hint="eastAsia"/>
          <w:sz w:val="32"/>
          <w:szCs w:val="32"/>
        </w:rPr>
        <w:t>留学生人数50人以上</w:t>
      </w:r>
      <w:r w:rsidR="00373F9E">
        <w:rPr>
          <w:rFonts w:ascii="仿宋" w:eastAsia="仿宋" w:hAnsi="仿宋" w:cs="宋体" w:hint="eastAsia"/>
          <w:sz w:val="32"/>
          <w:szCs w:val="32"/>
        </w:rPr>
        <w:t>目标</w:t>
      </w:r>
      <w:r w:rsidR="000C4BA1">
        <w:rPr>
          <w:rFonts w:ascii="仿宋" w:eastAsia="仿宋" w:hAnsi="仿宋" w:cs="宋体" w:hint="eastAsia"/>
          <w:sz w:val="32"/>
          <w:szCs w:val="32"/>
        </w:rPr>
        <w:t>。</w:t>
      </w:r>
      <w:r w:rsidR="00907448">
        <w:rPr>
          <w:rFonts w:ascii="仿宋" w:eastAsia="仿宋" w:hAnsi="仿宋" w:cs="宋体" w:hint="eastAsia"/>
          <w:sz w:val="32"/>
          <w:szCs w:val="32"/>
        </w:rPr>
        <w:t>加强</w:t>
      </w:r>
      <w:r w:rsidR="00907448" w:rsidRPr="00A93DA4">
        <w:rPr>
          <w:rFonts w:ascii="仿宋" w:eastAsia="仿宋" w:hAnsi="仿宋" w:cs="宋体" w:hint="eastAsia"/>
          <w:sz w:val="32"/>
          <w:szCs w:val="32"/>
        </w:rPr>
        <w:t>汉语国际推广</w:t>
      </w:r>
      <w:r w:rsidR="00907448">
        <w:rPr>
          <w:rFonts w:ascii="仿宋" w:eastAsia="仿宋" w:hAnsi="仿宋" w:cs="宋体" w:hint="eastAsia"/>
          <w:sz w:val="32"/>
          <w:szCs w:val="32"/>
        </w:rPr>
        <w:t>，</w:t>
      </w:r>
      <w:r w:rsidR="00A93DA4">
        <w:rPr>
          <w:rFonts w:ascii="仿宋" w:eastAsia="仿宋" w:hAnsi="仿宋" w:cs="宋体" w:hint="eastAsia"/>
          <w:sz w:val="32"/>
          <w:szCs w:val="32"/>
        </w:rPr>
        <w:t>认真</w:t>
      </w:r>
      <w:r w:rsidR="00A93DA4" w:rsidRPr="00A93DA4">
        <w:rPr>
          <w:rFonts w:ascii="仿宋" w:eastAsia="仿宋" w:hAnsi="仿宋" w:cs="宋体" w:hint="eastAsia"/>
          <w:sz w:val="32"/>
          <w:szCs w:val="32"/>
        </w:rPr>
        <w:t>做好汉语教师志愿者培训及派出</w:t>
      </w:r>
      <w:r w:rsidR="00907448">
        <w:rPr>
          <w:rFonts w:ascii="仿宋" w:eastAsia="仿宋" w:hAnsi="仿宋" w:cs="宋体" w:hint="eastAsia"/>
          <w:sz w:val="32"/>
          <w:szCs w:val="32"/>
        </w:rPr>
        <w:t>服务</w:t>
      </w:r>
      <w:r w:rsidR="00A93DA4" w:rsidRPr="00A93DA4">
        <w:rPr>
          <w:rFonts w:ascii="仿宋" w:eastAsia="仿宋" w:hAnsi="仿宋" w:cs="宋体" w:hint="eastAsia"/>
          <w:sz w:val="32"/>
          <w:szCs w:val="32"/>
        </w:rPr>
        <w:t>工作</w:t>
      </w:r>
      <w:r w:rsidR="00A93DA4">
        <w:rPr>
          <w:rFonts w:ascii="仿宋" w:eastAsia="仿宋" w:hAnsi="仿宋" w:cs="宋体" w:hint="eastAsia"/>
          <w:sz w:val="32"/>
          <w:szCs w:val="32"/>
        </w:rPr>
        <w:t>，</w:t>
      </w:r>
      <w:r w:rsidR="00907448">
        <w:rPr>
          <w:rFonts w:ascii="仿宋" w:eastAsia="仿宋" w:hAnsi="仿宋" w:cs="宋体" w:hint="eastAsia"/>
          <w:sz w:val="32"/>
          <w:szCs w:val="32"/>
        </w:rPr>
        <w:t>积极做好</w:t>
      </w:r>
      <w:r w:rsidR="00907448" w:rsidRPr="00907448">
        <w:rPr>
          <w:rFonts w:ascii="仿宋" w:eastAsia="仿宋" w:hAnsi="仿宋" w:cs="宋体" w:hint="eastAsia"/>
          <w:sz w:val="32"/>
          <w:szCs w:val="32"/>
        </w:rPr>
        <w:t>省级汉语推广基地建设</w:t>
      </w:r>
      <w:r w:rsidR="00907448">
        <w:rPr>
          <w:rFonts w:ascii="仿宋" w:eastAsia="仿宋" w:hAnsi="仿宋" w:cs="宋体" w:hint="eastAsia"/>
          <w:sz w:val="32"/>
          <w:szCs w:val="32"/>
        </w:rPr>
        <w:t>。</w:t>
      </w:r>
      <w:r w:rsidR="0055133B">
        <w:rPr>
          <w:rFonts w:ascii="仿宋" w:eastAsia="仿宋" w:hAnsi="仿宋" w:cs="宋体" w:hint="eastAsia"/>
          <w:sz w:val="32"/>
          <w:szCs w:val="32"/>
        </w:rPr>
        <w:t>着力</w:t>
      </w:r>
      <w:r w:rsidR="009A68C3" w:rsidRPr="009A68C3">
        <w:rPr>
          <w:rFonts w:ascii="仿宋" w:eastAsia="仿宋" w:hAnsi="仿宋" w:cs="宋体" w:hint="eastAsia"/>
          <w:sz w:val="32"/>
          <w:szCs w:val="32"/>
        </w:rPr>
        <w:t>做好中外合作</w:t>
      </w:r>
      <w:r w:rsidR="0055133B">
        <w:rPr>
          <w:rFonts w:ascii="仿宋" w:eastAsia="仿宋" w:hAnsi="仿宋" w:cs="宋体" w:hint="eastAsia"/>
          <w:sz w:val="32"/>
          <w:szCs w:val="32"/>
        </w:rPr>
        <w:t>本科</w:t>
      </w:r>
      <w:r w:rsidR="009A68C3" w:rsidRPr="009A68C3">
        <w:rPr>
          <w:rFonts w:ascii="仿宋" w:eastAsia="仿宋" w:hAnsi="仿宋" w:cs="宋体" w:hint="eastAsia"/>
          <w:sz w:val="32"/>
          <w:szCs w:val="32"/>
        </w:rPr>
        <w:t>办学项目申报和信息跟踪工作，力争</w:t>
      </w:r>
      <w:r w:rsidR="003C76AA">
        <w:rPr>
          <w:rFonts w:ascii="仿宋" w:eastAsia="仿宋" w:hAnsi="仿宋" w:cs="宋体" w:hint="eastAsia"/>
          <w:sz w:val="32"/>
          <w:szCs w:val="32"/>
        </w:rPr>
        <w:t>本科项目取得新突破、新成果</w:t>
      </w:r>
      <w:r w:rsidR="009A68C3">
        <w:rPr>
          <w:rFonts w:ascii="仿宋" w:eastAsia="仿宋" w:hAnsi="仿宋" w:cs="宋体" w:hint="eastAsia"/>
          <w:sz w:val="32"/>
          <w:szCs w:val="32"/>
        </w:rPr>
        <w:t>。</w:t>
      </w:r>
      <w:r w:rsidR="00513305">
        <w:rPr>
          <w:rFonts w:ascii="仿宋" w:eastAsia="仿宋" w:hAnsi="仿宋" w:cs="宋体" w:hint="eastAsia"/>
          <w:sz w:val="32"/>
          <w:szCs w:val="32"/>
        </w:rPr>
        <w:t>鼓励</w:t>
      </w:r>
      <w:r w:rsidR="003C76AA">
        <w:rPr>
          <w:rFonts w:ascii="仿宋" w:eastAsia="仿宋" w:hAnsi="仿宋" w:cs="宋体" w:hint="eastAsia"/>
          <w:sz w:val="32"/>
          <w:szCs w:val="32"/>
        </w:rPr>
        <w:t>、</w:t>
      </w:r>
      <w:r w:rsidR="00513305">
        <w:rPr>
          <w:rFonts w:ascii="仿宋" w:eastAsia="仿宋" w:hAnsi="仿宋" w:cs="宋体" w:hint="eastAsia"/>
          <w:sz w:val="32"/>
          <w:szCs w:val="32"/>
        </w:rPr>
        <w:t>资助在校生</w:t>
      </w:r>
      <w:r w:rsidR="00513305" w:rsidRPr="00513305">
        <w:rPr>
          <w:rFonts w:ascii="仿宋" w:eastAsia="仿宋" w:hAnsi="仿宋" w:cs="宋体" w:hint="eastAsia"/>
          <w:sz w:val="32"/>
          <w:szCs w:val="32"/>
        </w:rPr>
        <w:t>出国（境）</w:t>
      </w:r>
      <w:r w:rsidR="00513305">
        <w:rPr>
          <w:rFonts w:ascii="仿宋" w:eastAsia="仿宋" w:hAnsi="仿宋" w:cs="宋体" w:hint="eastAsia"/>
          <w:sz w:val="32"/>
          <w:szCs w:val="32"/>
        </w:rPr>
        <w:t>进行</w:t>
      </w:r>
      <w:r w:rsidR="00513305" w:rsidRPr="00513305">
        <w:rPr>
          <w:rFonts w:ascii="仿宋" w:eastAsia="仿宋" w:hAnsi="仿宋" w:cs="宋体" w:hint="eastAsia"/>
          <w:sz w:val="32"/>
          <w:szCs w:val="32"/>
        </w:rPr>
        <w:t>校际</w:t>
      </w:r>
      <w:r w:rsidR="00513305">
        <w:rPr>
          <w:rFonts w:ascii="仿宋" w:eastAsia="仿宋" w:hAnsi="仿宋" w:cs="宋体" w:hint="eastAsia"/>
          <w:sz w:val="32"/>
          <w:szCs w:val="32"/>
        </w:rPr>
        <w:t>学习，不断扩大在校生</w:t>
      </w:r>
      <w:r w:rsidR="00513305" w:rsidRPr="00513305">
        <w:rPr>
          <w:rFonts w:ascii="仿宋" w:eastAsia="仿宋" w:hAnsi="仿宋" w:cs="宋体" w:hint="eastAsia"/>
          <w:sz w:val="32"/>
          <w:szCs w:val="32"/>
        </w:rPr>
        <w:t>出国（境）</w:t>
      </w:r>
      <w:r w:rsidR="00513305">
        <w:rPr>
          <w:rFonts w:ascii="仿宋" w:eastAsia="仿宋" w:hAnsi="仿宋" w:cs="宋体" w:hint="eastAsia"/>
          <w:sz w:val="32"/>
          <w:szCs w:val="32"/>
        </w:rPr>
        <w:t>交流</w:t>
      </w:r>
      <w:r w:rsidR="00513305" w:rsidRPr="00513305">
        <w:rPr>
          <w:rFonts w:ascii="仿宋" w:eastAsia="仿宋" w:hAnsi="仿宋" w:cs="宋体" w:hint="eastAsia"/>
          <w:sz w:val="32"/>
          <w:szCs w:val="32"/>
        </w:rPr>
        <w:t>规模</w:t>
      </w:r>
      <w:r w:rsidR="00513305">
        <w:rPr>
          <w:rFonts w:ascii="仿宋" w:eastAsia="仿宋" w:hAnsi="仿宋" w:cs="宋体" w:hint="eastAsia"/>
          <w:sz w:val="32"/>
          <w:szCs w:val="32"/>
        </w:rPr>
        <w:t>。</w:t>
      </w:r>
      <w:r w:rsidR="003C76AA">
        <w:rPr>
          <w:rFonts w:ascii="仿宋" w:eastAsia="仿宋" w:hAnsi="仿宋" w:cs="宋体" w:hint="eastAsia"/>
          <w:sz w:val="32"/>
          <w:szCs w:val="32"/>
        </w:rPr>
        <w:t>积极协同</w:t>
      </w:r>
      <w:r w:rsidR="00907448" w:rsidRPr="00907448">
        <w:rPr>
          <w:rFonts w:ascii="仿宋" w:eastAsia="仿宋" w:hAnsi="仿宋" w:cs="宋体" w:hint="eastAsia"/>
          <w:sz w:val="32"/>
          <w:szCs w:val="32"/>
        </w:rPr>
        <w:t>信阳农林学院，</w:t>
      </w:r>
      <w:r w:rsidR="003C76AA">
        <w:rPr>
          <w:rFonts w:ascii="仿宋" w:eastAsia="仿宋" w:hAnsi="仿宋" w:cs="宋体" w:hint="eastAsia"/>
          <w:sz w:val="32"/>
          <w:szCs w:val="32"/>
        </w:rPr>
        <w:t>办好</w:t>
      </w:r>
      <w:r w:rsidR="00907448" w:rsidRPr="00907448">
        <w:rPr>
          <w:rFonts w:ascii="仿宋" w:eastAsia="仿宋" w:hAnsi="仿宋" w:cs="宋体" w:hint="eastAsia"/>
          <w:sz w:val="32"/>
          <w:szCs w:val="32"/>
        </w:rPr>
        <w:t>大别山革命老区高校联盟第三届年会。</w:t>
      </w:r>
    </w:p>
    <w:p w:rsidR="000F64D7" w:rsidRDefault="008F17F7" w:rsidP="001B73F2">
      <w:pPr>
        <w:spacing w:line="336" w:lineRule="auto"/>
        <w:ind w:firstLineChars="200" w:firstLine="640"/>
        <w:rPr>
          <w:rFonts w:ascii="仿宋" w:eastAsia="仿宋" w:hAnsi="仿宋" w:cs="宋体"/>
          <w:sz w:val="32"/>
          <w:szCs w:val="32"/>
        </w:rPr>
      </w:pPr>
      <w:r>
        <w:rPr>
          <w:rFonts w:ascii="楷体" w:eastAsia="楷体" w:hAnsi="楷体" w:hint="eastAsia"/>
          <w:color w:val="000000"/>
          <w:sz w:val="32"/>
          <w:szCs w:val="32"/>
        </w:rPr>
        <w:t>21</w:t>
      </w:r>
      <w:r w:rsidR="00907448" w:rsidRPr="000F64D7">
        <w:rPr>
          <w:rFonts w:ascii="楷体" w:eastAsia="楷体" w:hAnsi="楷体" w:hint="eastAsia"/>
          <w:color w:val="000000"/>
          <w:sz w:val="32"/>
          <w:szCs w:val="32"/>
        </w:rPr>
        <w:t>.</w:t>
      </w:r>
      <w:r w:rsidR="00625625">
        <w:rPr>
          <w:rFonts w:ascii="楷体" w:eastAsia="楷体" w:hAnsi="楷体" w:hint="eastAsia"/>
          <w:color w:val="000000"/>
          <w:sz w:val="32"/>
          <w:szCs w:val="32"/>
        </w:rPr>
        <w:t>严格</w:t>
      </w:r>
      <w:r w:rsidR="000F64D7" w:rsidRPr="000F64D7">
        <w:rPr>
          <w:rFonts w:ascii="楷体" w:eastAsia="楷体" w:hAnsi="楷体" w:hint="eastAsia"/>
          <w:color w:val="000000"/>
          <w:sz w:val="32"/>
          <w:szCs w:val="32"/>
        </w:rPr>
        <w:t>学生教育管理。</w:t>
      </w:r>
      <w:r w:rsidR="00A54270">
        <w:rPr>
          <w:rFonts w:ascii="仿宋" w:eastAsia="仿宋" w:hAnsi="仿宋" w:cs="宋体" w:hint="eastAsia"/>
          <w:sz w:val="32"/>
          <w:szCs w:val="32"/>
        </w:rPr>
        <w:t>加强大学生思想政治教育，</w:t>
      </w:r>
      <w:r w:rsidR="00A54270" w:rsidRPr="000F64D7">
        <w:rPr>
          <w:rFonts w:ascii="仿宋" w:eastAsia="仿宋" w:hAnsi="仿宋" w:cs="宋体" w:hint="eastAsia"/>
          <w:sz w:val="32"/>
          <w:szCs w:val="32"/>
        </w:rPr>
        <w:t>组织</w:t>
      </w:r>
      <w:r w:rsidR="003C76AA">
        <w:rPr>
          <w:rFonts w:ascii="仿宋" w:eastAsia="仿宋" w:hAnsi="仿宋" w:cs="宋体" w:hint="eastAsia"/>
          <w:sz w:val="32"/>
          <w:szCs w:val="32"/>
        </w:rPr>
        <w:t>广大学生</w:t>
      </w:r>
      <w:r w:rsidR="00A54270" w:rsidRPr="000F64D7">
        <w:rPr>
          <w:rFonts w:ascii="仿宋" w:eastAsia="仿宋" w:hAnsi="仿宋" w:cs="宋体" w:hint="eastAsia"/>
          <w:sz w:val="32"/>
          <w:szCs w:val="32"/>
        </w:rPr>
        <w:t>学习宣传党的十九大会议精神</w:t>
      </w:r>
      <w:r w:rsidR="00A54270">
        <w:rPr>
          <w:rFonts w:ascii="仿宋" w:eastAsia="仿宋" w:hAnsi="仿宋" w:cs="宋体" w:hint="eastAsia"/>
          <w:sz w:val="32"/>
          <w:szCs w:val="32"/>
        </w:rPr>
        <w:t>，增强思想引领。</w:t>
      </w:r>
      <w:r w:rsidR="003C76AA">
        <w:rPr>
          <w:rFonts w:ascii="仿宋" w:eastAsia="仿宋" w:hAnsi="仿宋" w:cs="宋体" w:hint="eastAsia"/>
          <w:sz w:val="32"/>
          <w:szCs w:val="32"/>
        </w:rPr>
        <w:t>全力</w:t>
      </w:r>
      <w:r w:rsidR="00102946">
        <w:rPr>
          <w:rFonts w:ascii="仿宋" w:eastAsia="仿宋" w:hAnsi="仿宋" w:cs="宋体" w:hint="eastAsia"/>
          <w:sz w:val="32"/>
          <w:szCs w:val="32"/>
        </w:rPr>
        <w:t>做好</w:t>
      </w:r>
      <w:r w:rsidR="000C6615">
        <w:rPr>
          <w:rFonts w:ascii="仿宋" w:eastAsia="仿宋" w:hAnsi="仿宋" w:cs="宋体" w:hint="eastAsia"/>
          <w:sz w:val="32"/>
          <w:szCs w:val="32"/>
        </w:rPr>
        <w:t>迎接新生报到</w:t>
      </w:r>
      <w:r w:rsidR="003C76AA">
        <w:rPr>
          <w:rFonts w:ascii="仿宋" w:eastAsia="仿宋" w:hAnsi="仿宋" w:cs="宋体" w:hint="eastAsia"/>
          <w:sz w:val="32"/>
          <w:szCs w:val="32"/>
        </w:rPr>
        <w:t>工作，认真开展</w:t>
      </w:r>
      <w:r w:rsidR="003A78F8">
        <w:rPr>
          <w:rFonts w:ascii="仿宋" w:eastAsia="仿宋" w:hAnsi="仿宋" w:cs="宋体" w:hint="eastAsia"/>
          <w:sz w:val="32"/>
          <w:szCs w:val="32"/>
        </w:rPr>
        <w:t>新生</w:t>
      </w:r>
      <w:r w:rsidR="00102946">
        <w:rPr>
          <w:rFonts w:ascii="仿宋" w:eastAsia="仿宋" w:hAnsi="仿宋" w:cs="宋体" w:hint="eastAsia"/>
          <w:sz w:val="32"/>
          <w:szCs w:val="32"/>
        </w:rPr>
        <w:t>军训</w:t>
      </w:r>
      <w:r w:rsidR="000C6615">
        <w:rPr>
          <w:rFonts w:ascii="仿宋" w:eastAsia="仿宋" w:hAnsi="仿宋" w:cs="宋体" w:hint="eastAsia"/>
          <w:sz w:val="32"/>
          <w:szCs w:val="32"/>
        </w:rPr>
        <w:t>和</w:t>
      </w:r>
      <w:r w:rsidR="00102946">
        <w:rPr>
          <w:rFonts w:ascii="仿宋" w:eastAsia="仿宋" w:hAnsi="仿宋" w:cs="宋体" w:hint="eastAsia"/>
          <w:sz w:val="32"/>
          <w:szCs w:val="32"/>
        </w:rPr>
        <w:t>国防教育</w:t>
      </w:r>
      <w:r w:rsidR="003A78F8">
        <w:rPr>
          <w:rFonts w:ascii="仿宋" w:eastAsia="仿宋" w:hAnsi="仿宋" w:cs="宋体" w:hint="eastAsia"/>
          <w:sz w:val="32"/>
          <w:szCs w:val="32"/>
        </w:rPr>
        <w:t>，加强</w:t>
      </w:r>
      <w:r w:rsidR="00102946">
        <w:rPr>
          <w:rFonts w:ascii="仿宋" w:eastAsia="仿宋" w:hAnsi="仿宋" w:cs="宋体" w:hint="eastAsia"/>
          <w:sz w:val="32"/>
          <w:szCs w:val="32"/>
        </w:rPr>
        <w:t>新生入学教育。</w:t>
      </w:r>
      <w:r w:rsidR="00351C9B">
        <w:rPr>
          <w:rFonts w:ascii="仿宋" w:eastAsia="仿宋" w:hAnsi="仿宋" w:cs="宋体" w:hint="eastAsia"/>
          <w:sz w:val="32"/>
          <w:szCs w:val="32"/>
        </w:rPr>
        <w:t>加强对新修订的</w:t>
      </w:r>
      <w:r w:rsidR="00163D4A">
        <w:rPr>
          <w:rFonts w:ascii="仿宋" w:eastAsia="仿宋" w:hAnsi="仿宋" w:cs="宋体" w:hint="eastAsia"/>
          <w:sz w:val="32"/>
          <w:szCs w:val="32"/>
        </w:rPr>
        <w:t>《普通高等学校学生管理规定》及相关</w:t>
      </w:r>
      <w:r w:rsidR="00163D4A">
        <w:rPr>
          <w:rFonts w:ascii="仿宋" w:eastAsia="仿宋" w:hAnsi="仿宋" w:cs="宋体" w:hint="eastAsia"/>
          <w:sz w:val="32"/>
          <w:szCs w:val="32"/>
        </w:rPr>
        <w:lastRenderedPageBreak/>
        <w:t>实施细则</w:t>
      </w:r>
      <w:r w:rsidR="00351C9B">
        <w:rPr>
          <w:rFonts w:ascii="仿宋" w:eastAsia="仿宋" w:hAnsi="仿宋" w:cs="宋体" w:hint="eastAsia"/>
          <w:sz w:val="32"/>
          <w:szCs w:val="32"/>
        </w:rPr>
        <w:t>的宣传、学习，</w:t>
      </w:r>
      <w:r w:rsidR="000F64D7">
        <w:rPr>
          <w:rFonts w:ascii="仿宋" w:eastAsia="仿宋" w:hAnsi="仿宋" w:cs="宋体" w:hint="eastAsia"/>
          <w:sz w:val="32"/>
          <w:szCs w:val="32"/>
        </w:rPr>
        <w:t>强化制度约束和行为导向。</w:t>
      </w:r>
      <w:r w:rsidR="003C76AA">
        <w:rPr>
          <w:rFonts w:ascii="仿宋" w:eastAsia="仿宋" w:hAnsi="仿宋" w:cs="宋体" w:hint="eastAsia"/>
          <w:sz w:val="32"/>
          <w:szCs w:val="32"/>
        </w:rPr>
        <w:t>坚持“公开、公平、公正”原则，</w:t>
      </w:r>
      <w:r w:rsidR="000F64D7">
        <w:rPr>
          <w:rFonts w:ascii="仿宋" w:eastAsia="仿宋" w:hAnsi="仿宋" w:cs="宋体" w:hint="eastAsia"/>
          <w:sz w:val="32"/>
          <w:szCs w:val="32"/>
        </w:rPr>
        <w:t>认真</w:t>
      </w:r>
      <w:r w:rsidR="003C76AA">
        <w:rPr>
          <w:rFonts w:ascii="仿宋" w:eastAsia="仿宋" w:hAnsi="仿宋" w:cs="宋体" w:hint="eastAsia"/>
          <w:sz w:val="32"/>
          <w:szCs w:val="32"/>
        </w:rPr>
        <w:t>做好</w:t>
      </w:r>
      <w:r w:rsidR="000F64D7" w:rsidRPr="000F64D7">
        <w:rPr>
          <w:rFonts w:ascii="仿宋" w:eastAsia="仿宋" w:hAnsi="仿宋" w:cs="宋体" w:hint="eastAsia"/>
          <w:sz w:val="32"/>
          <w:szCs w:val="32"/>
        </w:rPr>
        <w:t>学生综合测评</w:t>
      </w:r>
      <w:r w:rsidR="003C76AA">
        <w:rPr>
          <w:rFonts w:ascii="仿宋" w:eastAsia="仿宋" w:hAnsi="仿宋" w:cs="宋体" w:hint="eastAsia"/>
          <w:sz w:val="32"/>
          <w:szCs w:val="32"/>
        </w:rPr>
        <w:t>、</w:t>
      </w:r>
      <w:r w:rsidR="000F64D7" w:rsidRPr="000F64D7">
        <w:rPr>
          <w:rFonts w:ascii="仿宋" w:eastAsia="仿宋" w:hAnsi="仿宋" w:cs="宋体" w:hint="eastAsia"/>
          <w:sz w:val="32"/>
          <w:szCs w:val="32"/>
        </w:rPr>
        <w:t>奖助学金评定、评先评优、学生干部选聘等工作</w:t>
      </w:r>
      <w:r w:rsidR="00630D78">
        <w:rPr>
          <w:rFonts w:ascii="仿宋" w:eastAsia="仿宋" w:hAnsi="仿宋" w:cs="宋体" w:hint="eastAsia"/>
          <w:sz w:val="32"/>
          <w:szCs w:val="32"/>
        </w:rPr>
        <w:t>。</w:t>
      </w:r>
      <w:r w:rsidR="000F64D7" w:rsidRPr="000F64D7">
        <w:rPr>
          <w:rFonts w:ascii="仿宋" w:eastAsia="仿宋" w:hAnsi="仿宋" w:cs="宋体" w:hint="eastAsia"/>
          <w:sz w:val="32"/>
          <w:szCs w:val="32"/>
        </w:rPr>
        <w:t>加强心理健康教育，</w:t>
      </w:r>
      <w:r w:rsidR="00630D78">
        <w:rPr>
          <w:rFonts w:ascii="仿宋" w:eastAsia="仿宋" w:hAnsi="仿宋" w:cs="宋体" w:hint="eastAsia"/>
          <w:sz w:val="32"/>
          <w:szCs w:val="32"/>
        </w:rPr>
        <w:t>提高</w:t>
      </w:r>
      <w:r w:rsidR="00A54270">
        <w:rPr>
          <w:rFonts w:ascii="仿宋" w:eastAsia="仿宋" w:hAnsi="仿宋" w:cs="宋体" w:hint="eastAsia"/>
          <w:sz w:val="32"/>
          <w:szCs w:val="32"/>
        </w:rPr>
        <w:t>大学生</w:t>
      </w:r>
      <w:r w:rsidR="00630D78">
        <w:rPr>
          <w:rFonts w:ascii="仿宋" w:eastAsia="仿宋" w:hAnsi="仿宋" w:cs="宋体" w:hint="eastAsia"/>
          <w:sz w:val="32"/>
          <w:szCs w:val="32"/>
        </w:rPr>
        <w:t>心理危机干预能力，</w:t>
      </w:r>
      <w:r w:rsidR="000F64D7" w:rsidRPr="000F64D7">
        <w:rPr>
          <w:rFonts w:ascii="仿宋" w:eastAsia="仿宋" w:hAnsi="仿宋" w:cs="宋体" w:hint="eastAsia"/>
          <w:sz w:val="32"/>
          <w:szCs w:val="32"/>
        </w:rPr>
        <w:t>培养学生积极乐观的人生态度。</w:t>
      </w:r>
      <w:r w:rsidR="00820C60">
        <w:rPr>
          <w:rFonts w:ascii="仿宋" w:eastAsia="仿宋" w:hAnsi="仿宋" w:cs="宋体" w:hint="eastAsia"/>
          <w:sz w:val="32"/>
          <w:szCs w:val="32"/>
        </w:rPr>
        <w:t>经常性</w:t>
      </w:r>
      <w:r w:rsidR="003C76AA">
        <w:rPr>
          <w:rFonts w:ascii="仿宋" w:eastAsia="仿宋" w:hAnsi="仿宋" w:cs="宋体" w:hint="eastAsia"/>
          <w:sz w:val="32"/>
          <w:szCs w:val="32"/>
        </w:rPr>
        <w:t>地开展形式多样、内容丰富</w:t>
      </w:r>
      <w:r w:rsidR="00820C60">
        <w:rPr>
          <w:rFonts w:ascii="仿宋" w:eastAsia="仿宋" w:hAnsi="仿宋" w:cs="宋体" w:hint="eastAsia"/>
          <w:sz w:val="32"/>
          <w:szCs w:val="32"/>
        </w:rPr>
        <w:t>的安全教育</w:t>
      </w:r>
      <w:r w:rsidR="003C76AA">
        <w:rPr>
          <w:rFonts w:ascii="仿宋" w:eastAsia="仿宋" w:hAnsi="仿宋" w:cs="宋体" w:hint="eastAsia"/>
          <w:sz w:val="32"/>
          <w:szCs w:val="32"/>
        </w:rPr>
        <w:t>活动</w:t>
      </w:r>
      <w:r w:rsidR="00820C60">
        <w:rPr>
          <w:rFonts w:ascii="仿宋" w:eastAsia="仿宋" w:hAnsi="仿宋" w:cs="宋体" w:hint="eastAsia"/>
          <w:sz w:val="32"/>
          <w:szCs w:val="32"/>
        </w:rPr>
        <w:t>，</w:t>
      </w:r>
      <w:r w:rsidR="003C76AA">
        <w:rPr>
          <w:rFonts w:ascii="仿宋" w:eastAsia="仿宋" w:hAnsi="仿宋" w:cs="宋体" w:hint="eastAsia"/>
          <w:sz w:val="32"/>
          <w:szCs w:val="32"/>
        </w:rPr>
        <w:t>全面</w:t>
      </w:r>
      <w:r w:rsidR="00820C60" w:rsidRPr="00820C60">
        <w:rPr>
          <w:rFonts w:ascii="仿宋" w:eastAsia="仿宋" w:hAnsi="仿宋" w:cs="宋体" w:hint="eastAsia"/>
          <w:sz w:val="32"/>
          <w:szCs w:val="32"/>
        </w:rPr>
        <w:t>提高学生安全意识和防范能力。</w:t>
      </w:r>
    </w:p>
    <w:p w:rsidR="00D4120B" w:rsidRDefault="008F17F7" w:rsidP="001B73F2">
      <w:pPr>
        <w:adjustRightInd w:val="0"/>
        <w:snapToGrid w:val="0"/>
        <w:spacing w:line="336" w:lineRule="auto"/>
        <w:ind w:firstLineChars="200" w:firstLine="640"/>
        <w:rPr>
          <w:rFonts w:ascii="仿宋" w:eastAsia="仿宋" w:hAnsi="仿宋" w:cs="宋体"/>
          <w:sz w:val="32"/>
          <w:szCs w:val="32"/>
        </w:rPr>
      </w:pPr>
      <w:r>
        <w:rPr>
          <w:rFonts w:ascii="楷体" w:eastAsia="楷体" w:hAnsi="楷体" w:hint="eastAsia"/>
          <w:color w:val="000000"/>
          <w:sz w:val="32"/>
          <w:szCs w:val="32"/>
        </w:rPr>
        <w:t>22</w:t>
      </w:r>
      <w:r w:rsidR="00943064" w:rsidRPr="00943064">
        <w:rPr>
          <w:rFonts w:ascii="楷体" w:eastAsia="楷体" w:hAnsi="楷体" w:hint="eastAsia"/>
          <w:color w:val="000000"/>
          <w:sz w:val="32"/>
          <w:szCs w:val="32"/>
        </w:rPr>
        <w:t>.加强大学生创新创业教育。</w:t>
      </w:r>
      <w:r w:rsidR="003C76AA" w:rsidRPr="00943064">
        <w:rPr>
          <w:rFonts w:ascii="仿宋" w:eastAsia="仿宋" w:hAnsi="仿宋" w:cs="宋体" w:hint="eastAsia"/>
          <w:sz w:val="32"/>
          <w:szCs w:val="32"/>
        </w:rPr>
        <w:t>深化创新创业教育改革</w:t>
      </w:r>
      <w:r w:rsidR="003C76AA">
        <w:rPr>
          <w:rFonts w:ascii="仿宋" w:eastAsia="仿宋" w:hAnsi="仿宋" w:cs="宋体" w:hint="eastAsia"/>
          <w:sz w:val="32"/>
          <w:szCs w:val="32"/>
        </w:rPr>
        <w:t>，</w:t>
      </w:r>
      <w:r w:rsidR="00943064" w:rsidRPr="00943064">
        <w:rPr>
          <w:rFonts w:ascii="仿宋" w:eastAsia="仿宋" w:hAnsi="仿宋" w:cs="宋体" w:hint="eastAsia"/>
          <w:sz w:val="32"/>
          <w:szCs w:val="32"/>
        </w:rPr>
        <w:t>加强大学生</w:t>
      </w:r>
      <w:r w:rsidR="00996F1F">
        <w:rPr>
          <w:rFonts w:ascii="仿宋" w:eastAsia="仿宋" w:hAnsi="仿宋" w:cs="宋体" w:hint="eastAsia"/>
          <w:sz w:val="32"/>
          <w:szCs w:val="32"/>
        </w:rPr>
        <w:t>创新</w:t>
      </w:r>
      <w:r w:rsidR="00943064" w:rsidRPr="00943064">
        <w:rPr>
          <w:rFonts w:ascii="仿宋" w:eastAsia="仿宋" w:hAnsi="仿宋" w:cs="宋体" w:hint="eastAsia"/>
          <w:sz w:val="32"/>
          <w:szCs w:val="32"/>
        </w:rPr>
        <w:t>创业</w:t>
      </w:r>
      <w:r w:rsidR="00401616">
        <w:rPr>
          <w:rFonts w:ascii="仿宋" w:eastAsia="仿宋" w:hAnsi="仿宋" w:cs="宋体" w:hint="eastAsia"/>
          <w:sz w:val="32"/>
          <w:szCs w:val="32"/>
        </w:rPr>
        <w:t>教育</w:t>
      </w:r>
      <w:r w:rsidR="00943064" w:rsidRPr="00943064">
        <w:rPr>
          <w:rFonts w:ascii="仿宋" w:eastAsia="仿宋" w:hAnsi="仿宋" w:cs="宋体" w:hint="eastAsia"/>
          <w:sz w:val="32"/>
          <w:szCs w:val="32"/>
        </w:rPr>
        <w:t>指导，将创新创业教育融入人才培养全过程。实施谭山众创空间综合提升改造工作，不断完善谭山众创空间等双创实践基地建设与管理</w:t>
      </w:r>
      <w:r w:rsidR="00401616">
        <w:rPr>
          <w:rFonts w:ascii="仿宋" w:eastAsia="仿宋" w:hAnsi="仿宋" w:cs="宋体" w:hint="eastAsia"/>
          <w:sz w:val="32"/>
          <w:szCs w:val="32"/>
        </w:rPr>
        <w:t>。</w:t>
      </w:r>
      <w:r w:rsidR="00943064" w:rsidRPr="00943064">
        <w:rPr>
          <w:rFonts w:ascii="仿宋" w:eastAsia="仿宋" w:hAnsi="仿宋" w:cs="宋体" w:hint="eastAsia"/>
          <w:sz w:val="32"/>
          <w:szCs w:val="32"/>
        </w:rPr>
        <w:t>加强省级创业示范校建设，打造以省级众创空间为引领</w:t>
      </w:r>
      <w:r w:rsidR="003C76AA">
        <w:rPr>
          <w:rFonts w:ascii="仿宋" w:eastAsia="仿宋" w:hAnsi="仿宋" w:cs="宋体" w:hint="eastAsia"/>
          <w:sz w:val="32"/>
          <w:szCs w:val="32"/>
        </w:rPr>
        <w:t>，</w:t>
      </w:r>
      <w:r w:rsidR="00943064" w:rsidRPr="00943064">
        <w:rPr>
          <w:rFonts w:ascii="仿宋" w:eastAsia="仿宋" w:hAnsi="仿宋" w:cs="宋体" w:hint="eastAsia"/>
          <w:sz w:val="32"/>
          <w:szCs w:val="32"/>
        </w:rPr>
        <w:t>学院孵化园区为主体的“1+N”创客空间集群</w:t>
      </w:r>
      <w:r w:rsidR="00943064">
        <w:rPr>
          <w:rFonts w:ascii="仿宋" w:eastAsia="仿宋" w:hAnsi="仿宋" w:cs="宋体" w:hint="eastAsia"/>
          <w:sz w:val="32"/>
          <w:szCs w:val="32"/>
        </w:rPr>
        <w:t>，</w:t>
      </w:r>
      <w:r w:rsidR="00401616">
        <w:rPr>
          <w:rFonts w:ascii="仿宋" w:eastAsia="仿宋" w:hAnsi="仿宋" w:cs="宋体" w:hint="eastAsia"/>
          <w:sz w:val="32"/>
          <w:szCs w:val="32"/>
        </w:rPr>
        <w:t>促</w:t>
      </w:r>
      <w:r w:rsidR="00625625">
        <w:rPr>
          <w:rFonts w:ascii="仿宋" w:eastAsia="仿宋" w:hAnsi="仿宋" w:cs="宋体" w:hint="eastAsia"/>
          <w:sz w:val="32"/>
          <w:szCs w:val="32"/>
        </w:rPr>
        <w:t>使</w:t>
      </w:r>
      <w:r w:rsidR="00943064">
        <w:rPr>
          <w:rFonts w:ascii="仿宋" w:eastAsia="仿宋" w:hAnsi="仿宋" w:cs="宋体" w:hint="eastAsia"/>
          <w:sz w:val="32"/>
          <w:szCs w:val="32"/>
        </w:rPr>
        <w:t>形成一批小微科技型企业，造就一批“双创”生力军</w:t>
      </w:r>
      <w:r w:rsidR="00943064" w:rsidRPr="00943064">
        <w:rPr>
          <w:rFonts w:ascii="仿宋" w:eastAsia="仿宋" w:hAnsi="仿宋" w:cs="宋体" w:hint="eastAsia"/>
          <w:sz w:val="32"/>
          <w:szCs w:val="32"/>
        </w:rPr>
        <w:t>。扎实推进资产公司建设，积极推进依托资产公司成立的从事校园文化产品开发、出国留学咨询、教育培训等专业性分公司建设，科学经营，确保学校授权的经营性资产保值增值。</w:t>
      </w:r>
    </w:p>
    <w:p w:rsidR="00163D4A" w:rsidRDefault="008F17F7" w:rsidP="001B73F2">
      <w:pPr>
        <w:adjustRightInd w:val="0"/>
        <w:snapToGrid w:val="0"/>
        <w:spacing w:line="336" w:lineRule="auto"/>
        <w:ind w:firstLineChars="200" w:firstLine="640"/>
        <w:rPr>
          <w:rFonts w:ascii="仿宋" w:eastAsia="仿宋" w:hAnsi="仿宋" w:cs="宋体"/>
          <w:sz w:val="32"/>
          <w:szCs w:val="32"/>
        </w:rPr>
      </w:pPr>
      <w:r>
        <w:rPr>
          <w:rFonts w:ascii="楷体" w:eastAsia="楷体" w:hAnsi="楷体" w:hint="eastAsia"/>
          <w:color w:val="000000"/>
          <w:sz w:val="32"/>
          <w:szCs w:val="32"/>
        </w:rPr>
        <w:t>23</w:t>
      </w:r>
      <w:r w:rsidR="00943064" w:rsidRPr="006360E2">
        <w:rPr>
          <w:rFonts w:ascii="楷体" w:eastAsia="楷体" w:hAnsi="楷体" w:hint="eastAsia"/>
          <w:color w:val="000000"/>
          <w:sz w:val="32"/>
          <w:szCs w:val="32"/>
        </w:rPr>
        <w:t>.</w:t>
      </w:r>
      <w:r w:rsidR="009D26E0">
        <w:rPr>
          <w:rFonts w:ascii="楷体" w:eastAsia="楷体" w:hAnsi="楷体" w:hint="eastAsia"/>
          <w:color w:val="000000"/>
          <w:sz w:val="32"/>
          <w:szCs w:val="32"/>
        </w:rPr>
        <w:t>积极</w:t>
      </w:r>
      <w:r w:rsidR="00D4120B" w:rsidRPr="006360E2">
        <w:rPr>
          <w:rFonts w:ascii="楷体" w:eastAsia="楷体" w:hAnsi="楷体" w:hint="eastAsia"/>
          <w:color w:val="000000"/>
          <w:sz w:val="32"/>
          <w:szCs w:val="32"/>
        </w:rPr>
        <w:t>做好招生就业工作。</w:t>
      </w:r>
      <w:r w:rsidR="006C39FB" w:rsidRPr="006C39FB">
        <w:rPr>
          <w:rFonts w:ascii="仿宋" w:eastAsia="仿宋" w:hAnsi="仿宋" w:cs="宋体" w:hint="eastAsia"/>
          <w:sz w:val="32"/>
          <w:szCs w:val="32"/>
        </w:rPr>
        <w:t>制定</w:t>
      </w:r>
      <w:r w:rsidR="006C39FB">
        <w:rPr>
          <w:rFonts w:ascii="仿宋" w:eastAsia="仿宋" w:hAnsi="仿宋" w:cs="宋体" w:hint="eastAsia"/>
          <w:sz w:val="32"/>
          <w:szCs w:val="32"/>
        </w:rPr>
        <w:t>吸引优质生源政策措施，</w:t>
      </w:r>
      <w:r w:rsidR="006B4CA9">
        <w:rPr>
          <w:rFonts w:ascii="仿宋" w:eastAsia="仿宋" w:hAnsi="仿宋" w:cs="宋体" w:hint="eastAsia"/>
          <w:sz w:val="32"/>
          <w:szCs w:val="32"/>
        </w:rPr>
        <w:t>采取建立见习、实习基地等有效</w:t>
      </w:r>
      <w:r w:rsidR="00996F1F">
        <w:rPr>
          <w:rFonts w:ascii="仿宋" w:eastAsia="仿宋" w:hAnsi="仿宋" w:cs="宋体" w:hint="eastAsia"/>
          <w:sz w:val="32"/>
          <w:szCs w:val="32"/>
        </w:rPr>
        <w:t>合作</w:t>
      </w:r>
      <w:r w:rsidR="006B4CA9">
        <w:rPr>
          <w:rFonts w:ascii="仿宋" w:eastAsia="仿宋" w:hAnsi="仿宋" w:cs="宋体" w:hint="eastAsia"/>
          <w:sz w:val="32"/>
          <w:szCs w:val="32"/>
        </w:rPr>
        <w:t>方式，</w:t>
      </w:r>
      <w:r w:rsidR="00996F1F">
        <w:rPr>
          <w:rFonts w:ascii="仿宋" w:eastAsia="仿宋" w:hAnsi="仿宋" w:cs="宋体" w:hint="eastAsia"/>
          <w:sz w:val="32"/>
          <w:szCs w:val="32"/>
        </w:rPr>
        <w:t>加强合作交流，</w:t>
      </w:r>
      <w:r w:rsidR="0055133B">
        <w:rPr>
          <w:rFonts w:ascii="仿宋" w:eastAsia="仿宋" w:hAnsi="仿宋" w:cs="宋体" w:hint="eastAsia"/>
          <w:sz w:val="32"/>
          <w:szCs w:val="32"/>
        </w:rPr>
        <w:t>加大在</w:t>
      </w:r>
      <w:r w:rsidR="006360E2" w:rsidRPr="006360E2">
        <w:rPr>
          <w:rFonts w:ascii="仿宋" w:eastAsia="仿宋" w:hAnsi="仿宋" w:cs="宋体" w:hint="eastAsia"/>
          <w:sz w:val="32"/>
          <w:szCs w:val="32"/>
        </w:rPr>
        <w:t>省级示范高中建立优质生源基地</w:t>
      </w:r>
      <w:r w:rsidR="0055133B">
        <w:rPr>
          <w:rFonts w:ascii="仿宋" w:eastAsia="仿宋" w:hAnsi="仿宋" w:cs="宋体" w:hint="eastAsia"/>
          <w:sz w:val="32"/>
          <w:szCs w:val="32"/>
        </w:rPr>
        <w:t>的力度</w:t>
      </w:r>
      <w:r w:rsidR="006360E2" w:rsidRPr="006360E2">
        <w:rPr>
          <w:rFonts w:ascii="仿宋" w:eastAsia="仿宋" w:hAnsi="仿宋" w:cs="宋体" w:hint="eastAsia"/>
          <w:sz w:val="32"/>
          <w:szCs w:val="32"/>
        </w:rPr>
        <w:t>，扩大优质生源基地</w:t>
      </w:r>
      <w:r w:rsidR="00401616">
        <w:rPr>
          <w:rFonts w:ascii="仿宋" w:eastAsia="仿宋" w:hAnsi="仿宋" w:cs="宋体" w:hint="eastAsia"/>
          <w:sz w:val="32"/>
          <w:szCs w:val="32"/>
        </w:rPr>
        <w:t>覆盖面</w:t>
      </w:r>
      <w:r w:rsidR="006B4CA9">
        <w:rPr>
          <w:rFonts w:ascii="仿宋" w:eastAsia="仿宋" w:hAnsi="仿宋" w:cs="宋体" w:hint="eastAsia"/>
          <w:sz w:val="32"/>
          <w:szCs w:val="32"/>
        </w:rPr>
        <w:t>。</w:t>
      </w:r>
      <w:r w:rsidR="003C76AA">
        <w:rPr>
          <w:rFonts w:ascii="仿宋" w:eastAsia="仿宋" w:hAnsi="仿宋" w:cs="宋体" w:hint="eastAsia"/>
          <w:sz w:val="32"/>
          <w:szCs w:val="32"/>
        </w:rPr>
        <w:t>努力</w:t>
      </w:r>
      <w:r w:rsidR="005860FD">
        <w:rPr>
          <w:rFonts w:ascii="仿宋" w:eastAsia="仿宋" w:hAnsi="仿宋" w:cs="宋体" w:hint="eastAsia"/>
          <w:sz w:val="32"/>
          <w:szCs w:val="32"/>
        </w:rPr>
        <w:t>拓宽就业渠道，</w:t>
      </w:r>
      <w:r w:rsidR="006A4A51">
        <w:rPr>
          <w:rFonts w:ascii="仿宋" w:eastAsia="仿宋" w:hAnsi="仿宋" w:cs="宋体" w:hint="eastAsia"/>
          <w:sz w:val="32"/>
          <w:szCs w:val="32"/>
        </w:rPr>
        <w:t>积极为</w:t>
      </w:r>
      <w:r w:rsidR="006B4CA9">
        <w:rPr>
          <w:rFonts w:ascii="仿宋" w:eastAsia="仿宋" w:hAnsi="仿宋" w:cs="宋体" w:hint="eastAsia"/>
          <w:sz w:val="32"/>
          <w:szCs w:val="32"/>
        </w:rPr>
        <w:t>毕业生就业</w:t>
      </w:r>
      <w:r w:rsidR="00625625">
        <w:rPr>
          <w:rFonts w:ascii="仿宋" w:eastAsia="仿宋" w:hAnsi="仿宋" w:cs="宋体" w:hint="eastAsia"/>
          <w:sz w:val="32"/>
          <w:szCs w:val="32"/>
        </w:rPr>
        <w:t>提供</w:t>
      </w:r>
      <w:r w:rsidR="006A4A51">
        <w:rPr>
          <w:rFonts w:ascii="仿宋" w:eastAsia="仿宋" w:hAnsi="仿宋" w:cs="宋体" w:hint="eastAsia"/>
          <w:sz w:val="32"/>
          <w:szCs w:val="32"/>
        </w:rPr>
        <w:t>帮助</w:t>
      </w:r>
      <w:r w:rsidR="005860FD">
        <w:rPr>
          <w:rFonts w:ascii="仿宋" w:eastAsia="仿宋" w:hAnsi="仿宋" w:cs="宋体" w:hint="eastAsia"/>
          <w:sz w:val="32"/>
          <w:szCs w:val="32"/>
        </w:rPr>
        <w:t>和服务</w:t>
      </w:r>
      <w:r w:rsidR="006B4CA9">
        <w:rPr>
          <w:rFonts w:ascii="仿宋" w:eastAsia="仿宋" w:hAnsi="仿宋" w:cs="宋体" w:hint="eastAsia"/>
          <w:sz w:val="32"/>
          <w:szCs w:val="32"/>
        </w:rPr>
        <w:t>；完善毕业生信息统计，重点</w:t>
      </w:r>
      <w:r w:rsidR="006C39FB">
        <w:rPr>
          <w:rFonts w:ascii="仿宋" w:eastAsia="仿宋" w:hAnsi="仿宋" w:cs="宋体" w:hint="eastAsia"/>
          <w:sz w:val="32"/>
          <w:szCs w:val="32"/>
        </w:rPr>
        <w:t>加强与灵活就业、自主创业等毕业生联系，摸清</w:t>
      </w:r>
      <w:r w:rsidR="006360E2" w:rsidRPr="006360E2">
        <w:rPr>
          <w:rFonts w:ascii="仿宋" w:eastAsia="仿宋" w:hAnsi="仿宋" w:cs="宋体" w:hint="eastAsia"/>
          <w:sz w:val="32"/>
          <w:szCs w:val="32"/>
        </w:rPr>
        <w:t>毕业生就业</w:t>
      </w:r>
      <w:r w:rsidR="006C39FB">
        <w:rPr>
          <w:rFonts w:ascii="仿宋" w:eastAsia="仿宋" w:hAnsi="仿宋" w:cs="宋体" w:hint="eastAsia"/>
          <w:sz w:val="32"/>
          <w:szCs w:val="32"/>
        </w:rPr>
        <w:t>真实情况</w:t>
      </w:r>
      <w:r w:rsidR="006360E2" w:rsidRPr="006360E2">
        <w:rPr>
          <w:rFonts w:ascii="仿宋" w:eastAsia="仿宋" w:hAnsi="仿宋" w:cs="宋体" w:hint="eastAsia"/>
          <w:sz w:val="32"/>
          <w:szCs w:val="32"/>
        </w:rPr>
        <w:t>，</w:t>
      </w:r>
      <w:r w:rsidR="006A4A51">
        <w:rPr>
          <w:rFonts w:ascii="仿宋" w:eastAsia="仿宋" w:hAnsi="仿宋" w:cs="宋体" w:hint="eastAsia"/>
          <w:sz w:val="32"/>
          <w:szCs w:val="32"/>
        </w:rPr>
        <w:t>采取切实可行措施，</w:t>
      </w:r>
      <w:r w:rsidR="005860FD">
        <w:rPr>
          <w:rFonts w:ascii="仿宋" w:eastAsia="仿宋" w:hAnsi="仿宋" w:cs="宋体" w:hint="eastAsia"/>
          <w:sz w:val="32"/>
          <w:szCs w:val="32"/>
        </w:rPr>
        <w:t>不断</w:t>
      </w:r>
      <w:r w:rsidR="006A4A51">
        <w:rPr>
          <w:rFonts w:ascii="仿宋" w:eastAsia="仿宋" w:hAnsi="仿宋" w:cs="宋体" w:hint="eastAsia"/>
          <w:sz w:val="32"/>
          <w:szCs w:val="32"/>
        </w:rPr>
        <w:t>提高</w:t>
      </w:r>
      <w:r w:rsidR="006A4A51">
        <w:rPr>
          <w:rFonts w:ascii="仿宋" w:eastAsia="仿宋" w:hAnsi="仿宋" w:cs="宋体" w:hint="eastAsia"/>
          <w:sz w:val="32"/>
          <w:szCs w:val="32"/>
        </w:rPr>
        <w:lastRenderedPageBreak/>
        <w:t>毕业生</w:t>
      </w:r>
      <w:r w:rsidR="005860FD">
        <w:rPr>
          <w:rFonts w:ascii="仿宋" w:eastAsia="仿宋" w:hAnsi="仿宋" w:cs="宋体" w:hint="eastAsia"/>
          <w:sz w:val="32"/>
          <w:szCs w:val="32"/>
        </w:rPr>
        <w:t>就业质量和</w:t>
      </w:r>
      <w:r w:rsidR="006A4A51">
        <w:rPr>
          <w:rFonts w:ascii="仿宋" w:eastAsia="仿宋" w:hAnsi="仿宋" w:cs="宋体" w:hint="eastAsia"/>
          <w:sz w:val="32"/>
          <w:szCs w:val="32"/>
        </w:rPr>
        <w:t>就业竞争力系数</w:t>
      </w:r>
      <w:r w:rsidR="002857E9">
        <w:rPr>
          <w:rFonts w:ascii="仿宋" w:eastAsia="仿宋" w:hAnsi="仿宋" w:cs="宋体" w:hint="eastAsia"/>
          <w:sz w:val="32"/>
          <w:szCs w:val="32"/>
        </w:rPr>
        <w:t>；</w:t>
      </w:r>
      <w:r w:rsidR="003C76AA">
        <w:rPr>
          <w:rFonts w:ascii="仿宋" w:eastAsia="仿宋" w:hAnsi="仿宋" w:cs="宋体" w:hint="eastAsia"/>
          <w:sz w:val="32"/>
          <w:szCs w:val="32"/>
        </w:rPr>
        <w:t>认真</w:t>
      </w:r>
      <w:r w:rsidR="006360E2" w:rsidRPr="006360E2">
        <w:rPr>
          <w:rFonts w:ascii="仿宋" w:eastAsia="仿宋" w:hAnsi="仿宋" w:cs="宋体" w:hint="eastAsia"/>
          <w:sz w:val="32"/>
          <w:szCs w:val="32"/>
        </w:rPr>
        <w:t>撰写2017年度毕业生就业质量报告。组织召开毕业生就业创业工作会议。</w:t>
      </w:r>
    </w:p>
    <w:p w:rsidR="006360E2" w:rsidRDefault="008F17F7" w:rsidP="001B73F2">
      <w:pPr>
        <w:adjustRightInd w:val="0"/>
        <w:snapToGrid w:val="0"/>
        <w:spacing w:line="336" w:lineRule="auto"/>
        <w:ind w:firstLineChars="200" w:firstLine="640"/>
        <w:rPr>
          <w:rFonts w:ascii="仿宋" w:eastAsia="仿宋" w:hAnsi="仿宋" w:cs="宋体"/>
          <w:sz w:val="32"/>
          <w:szCs w:val="32"/>
        </w:rPr>
      </w:pPr>
      <w:r>
        <w:rPr>
          <w:rFonts w:ascii="楷体" w:eastAsia="楷体" w:hAnsi="楷体" w:hint="eastAsia"/>
          <w:color w:val="000000"/>
          <w:sz w:val="32"/>
          <w:szCs w:val="32"/>
        </w:rPr>
        <w:t>24</w:t>
      </w:r>
      <w:r w:rsidR="009D26E0" w:rsidRPr="009D26E0">
        <w:rPr>
          <w:rFonts w:ascii="楷体" w:eastAsia="楷体" w:hAnsi="楷体" w:hint="eastAsia"/>
          <w:color w:val="000000"/>
          <w:sz w:val="32"/>
          <w:szCs w:val="32"/>
        </w:rPr>
        <w:t>.认真做好对外联络工作。</w:t>
      </w:r>
      <w:r w:rsidR="00163D4A" w:rsidRPr="0021286B">
        <w:rPr>
          <w:rFonts w:ascii="仿宋" w:eastAsia="仿宋" w:hAnsi="仿宋" w:cs="宋体" w:hint="eastAsia"/>
          <w:sz w:val="32"/>
          <w:szCs w:val="32"/>
        </w:rPr>
        <w:t>积极发挥对外联络处职能</w:t>
      </w:r>
      <w:r w:rsidR="00401616">
        <w:rPr>
          <w:rFonts w:ascii="仿宋" w:eastAsia="仿宋" w:hAnsi="仿宋" w:cs="宋体" w:hint="eastAsia"/>
          <w:sz w:val="32"/>
          <w:szCs w:val="32"/>
        </w:rPr>
        <w:t>，加强学校与社会、校友的联系，整合校友资源、社会各界力量为学校</w:t>
      </w:r>
      <w:r w:rsidR="00163D4A" w:rsidRPr="0021286B">
        <w:rPr>
          <w:rFonts w:ascii="仿宋" w:eastAsia="仿宋" w:hAnsi="仿宋" w:cs="宋体" w:hint="eastAsia"/>
          <w:sz w:val="32"/>
          <w:szCs w:val="32"/>
        </w:rPr>
        <w:t>发展与建设服务</w:t>
      </w:r>
      <w:r w:rsidR="00163D4A">
        <w:rPr>
          <w:rFonts w:ascii="仿宋" w:eastAsia="仿宋" w:hAnsi="仿宋" w:cs="宋体" w:hint="eastAsia"/>
          <w:sz w:val="32"/>
          <w:szCs w:val="32"/>
        </w:rPr>
        <w:t>。争取各方面</w:t>
      </w:r>
      <w:r w:rsidR="00163D4A" w:rsidRPr="0021286B">
        <w:rPr>
          <w:rFonts w:ascii="仿宋" w:eastAsia="仿宋" w:hAnsi="仿宋" w:cs="宋体" w:hint="eastAsia"/>
          <w:sz w:val="32"/>
          <w:szCs w:val="32"/>
        </w:rPr>
        <w:t>支持，</w:t>
      </w:r>
      <w:r w:rsidR="00163D4A">
        <w:rPr>
          <w:rFonts w:ascii="仿宋" w:eastAsia="仿宋" w:hAnsi="仿宋" w:cs="宋体" w:hint="eastAsia"/>
          <w:sz w:val="32"/>
          <w:szCs w:val="32"/>
        </w:rPr>
        <w:t>力争完成2017年度</w:t>
      </w:r>
      <w:r w:rsidR="00163D4A" w:rsidRPr="00373F9E">
        <w:rPr>
          <w:rFonts w:ascii="仿宋" w:eastAsia="仿宋" w:hAnsi="仿宋" w:cs="宋体" w:hint="eastAsia"/>
          <w:sz w:val="32"/>
          <w:szCs w:val="32"/>
        </w:rPr>
        <w:t>募集</w:t>
      </w:r>
      <w:r w:rsidR="00163D4A">
        <w:rPr>
          <w:rFonts w:ascii="仿宋" w:eastAsia="仿宋" w:hAnsi="仿宋" w:cs="宋体" w:hint="eastAsia"/>
          <w:sz w:val="32"/>
          <w:szCs w:val="32"/>
        </w:rPr>
        <w:t>学校</w:t>
      </w:r>
      <w:r w:rsidR="00163D4A" w:rsidRPr="0097670C">
        <w:rPr>
          <w:rFonts w:ascii="仿宋" w:eastAsia="仿宋" w:hAnsi="仿宋" w:cs="宋体" w:hint="eastAsia"/>
          <w:sz w:val="32"/>
          <w:szCs w:val="32"/>
        </w:rPr>
        <w:t>发展</w:t>
      </w:r>
      <w:r w:rsidR="00163D4A" w:rsidRPr="00373F9E">
        <w:rPr>
          <w:rFonts w:ascii="仿宋" w:eastAsia="仿宋" w:hAnsi="仿宋" w:cs="宋体" w:hint="eastAsia"/>
          <w:sz w:val="32"/>
          <w:szCs w:val="32"/>
        </w:rPr>
        <w:t>资金500万元以上</w:t>
      </w:r>
      <w:r w:rsidR="00163D4A">
        <w:rPr>
          <w:rFonts w:ascii="仿宋" w:eastAsia="仿宋" w:hAnsi="仿宋" w:cs="宋体" w:hint="eastAsia"/>
          <w:sz w:val="32"/>
          <w:szCs w:val="32"/>
        </w:rPr>
        <w:t>目标。</w:t>
      </w:r>
      <w:r w:rsidR="006360E2" w:rsidRPr="006360E2">
        <w:rPr>
          <w:rFonts w:ascii="仿宋" w:eastAsia="仿宋" w:hAnsi="仿宋" w:cs="宋体" w:hint="eastAsia"/>
          <w:sz w:val="32"/>
          <w:szCs w:val="32"/>
        </w:rPr>
        <w:t>办好</w:t>
      </w:r>
      <w:r w:rsidR="00404E09">
        <w:rPr>
          <w:rFonts w:ascii="仿宋" w:eastAsia="仿宋" w:hAnsi="仿宋" w:cs="宋体" w:hint="eastAsia"/>
          <w:sz w:val="32"/>
          <w:szCs w:val="32"/>
        </w:rPr>
        <w:t>“</w:t>
      </w:r>
      <w:r w:rsidR="00404E09" w:rsidRPr="006360E2">
        <w:rPr>
          <w:rFonts w:ascii="仿宋" w:eastAsia="仿宋" w:hAnsi="仿宋" w:cs="宋体" w:hint="eastAsia"/>
          <w:sz w:val="32"/>
          <w:szCs w:val="32"/>
        </w:rPr>
        <w:t>校友大讲堂</w:t>
      </w:r>
      <w:r w:rsidR="00404E09">
        <w:rPr>
          <w:rFonts w:ascii="仿宋" w:eastAsia="仿宋" w:hAnsi="仿宋" w:cs="宋体" w:hint="eastAsia"/>
          <w:sz w:val="32"/>
          <w:szCs w:val="32"/>
        </w:rPr>
        <w:t>”</w:t>
      </w:r>
      <w:r w:rsidR="006360E2" w:rsidRPr="006360E2">
        <w:rPr>
          <w:rFonts w:ascii="仿宋" w:eastAsia="仿宋" w:hAnsi="仿宋" w:cs="宋体" w:hint="eastAsia"/>
          <w:sz w:val="32"/>
          <w:szCs w:val="32"/>
        </w:rPr>
        <w:t>，邀请各地各行业优秀校友返校，开展励志</w:t>
      </w:r>
      <w:r w:rsidR="007F04C1">
        <w:rPr>
          <w:rFonts w:ascii="仿宋" w:eastAsia="仿宋" w:hAnsi="仿宋" w:cs="宋体" w:hint="eastAsia"/>
          <w:sz w:val="32"/>
          <w:szCs w:val="32"/>
        </w:rPr>
        <w:t>与</w:t>
      </w:r>
      <w:r w:rsidR="006360E2" w:rsidRPr="006360E2">
        <w:rPr>
          <w:rFonts w:ascii="仿宋" w:eastAsia="仿宋" w:hAnsi="仿宋" w:cs="宋体" w:hint="eastAsia"/>
          <w:sz w:val="32"/>
          <w:szCs w:val="32"/>
        </w:rPr>
        <w:t>创新、创业主题讲座</w:t>
      </w:r>
      <w:r w:rsidR="001B7C92">
        <w:rPr>
          <w:rFonts w:ascii="仿宋" w:eastAsia="仿宋" w:hAnsi="仿宋" w:cs="宋体" w:hint="eastAsia"/>
          <w:sz w:val="32"/>
          <w:szCs w:val="32"/>
        </w:rPr>
        <w:t>，激励在校学生做好职业规划和就业准备</w:t>
      </w:r>
      <w:r w:rsidR="006360E2" w:rsidRPr="006360E2">
        <w:rPr>
          <w:rFonts w:ascii="仿宋" w:eastAsia="仿宋" w:hAnsi="仿宋" w:cs="宋体" w:hint="eastAsia"/>
          <w:sz w:val="32"/>
          <w:szCs w:val="32"/>
        </w:rPr>
        <w:t>。</w:t>
      </w:r>
      <w:r w:rsidR="006360E2">
        <w:rPr>
          <w:rFonts w:ascii="仿宋" w:eastAsia="仿宋" w:hAnsi="仿宋" w:cs="宋体" w:hint="eastAsia"/>
          <w:sz w:val="32"/>
          <w:szCs w:val="32"/>
        </w:rPr>
        <w:t>积极</w:t>
      </w:r>
      <w:r w:rsidR="006360E2" w:rsidRPr="006360E2">
        <w:rPr>
          <w:rFonts w:ascii="仿宋" w:eastAsia="仿宋" w:hAnsi="仿宋" w:cs="宋体" w:hint="eastAsia"/>
          <w:sz w:val="32"/>
          <w:szCs w:val="32"/>
        </w:rPr>
        <w:t>推进校友信息库智能化建设，筹建地方校友会，增强校友凝聚力</w:t>
      </w:r>
      <w:r w:rsidR="0055133B">
        <w:rPr>
          <w:rFonts w:ascii="仿宋" w:eastAsia="仿宋" w:hAnsi="仿宋" w:cs="宋体" w:hint="eastAsia"/>
          <w:sz w:val="32"/>
          <w:szCs w:val="32"/>
        </w:rPr>
        <w:t>，聚集校友正能量</w:t>
      </w:r>
      <w:r w:rsidR="006360E2" w:rsidRPr="006360E2">
        <w:rPr>
          <w:rFonts w:ascii="仿宋" w:eastAsia="仿宋" w:hAnsi="仿宋" w:cs="宋体" w:hint="eastAsia"/>
          <w:sz w:val="32"/>
          <w:szCs w:val="32"/>
        </w:rPr>
        <w:t>。</w:t>
      </w:r>
    </w:p>
    <w:p w:rsidR="001144B3" w:rsidRDefault="008F17F7" w:rsidP="001B73F2">
      <w:pPr>
        <w:adjustRightInd w:val="0"/>
        <w:snapToGrid w:val="0"/>
        <w:spacing w:line="336" w:lineRule="auto"/>
        <w:ind w:firstLineChars="200" w:firstLine="640"/>
        <w:rPr>
          <w:rFonts w:ascii="仿宋" w:eastAsia="仿宋" w:hAnsi="仿宋" w:cs="宋体"/>
          <w:sz w:val="32"/>
          <w:szCs w:val="32"/>
        </w:rPr>
      </w:pPr>
      <w:r>
        <w:rPr>
          <w:rFonts w:ascii="楷体" w:eastAsia="楷体" w:hAnsi="楷体" w:hint="eastAsia"/>
          <w:color w:val="000000"/>
          <w:sz w:val="32"/>
          <w:szCs w:val="32"/>
        </w:rPr>
        <w:t>25</w:t>
      </w:r>
      <w:r w:rsidR="00B84A40" w:rsidRPr="001144B3">
        <w:rPr>
          <w:rFonts w:ascii="楷体" w:eastAsia="楷体" w:hAnsi="楷体" w:hint="eastAsia"/>
          <w:color w:val="000000"/>
          <w:sz w:val="32"/>
          <w:szCs w:val="32"/>
        </w:rPr>
        <w:t>.</w:t>
      </w:r>
      <w:r w:rsidR="00D4120B" w:rsidRPr="001144B3">
        <w:rPr>
          <w:rFonts w:ascii="楷体" w:eastAsia="楷体" w:hAnsi="楷体" w:hint="eastAsia"/>
          <w:color w:val="000000"/>
          <w:sz w:val="32"/>
          <w:szCs w:val="32"/>
        </w:rPr>
        <w:t>加强财务</w:t>
      </w:r>
      <w:r w:rsidR="001A732F">
        <w:rPr>
          <w:rFonts w:ascii="楷体" w:eastAsia="楷体" w:hAnsi="楷体" w:hint="eastAsia"/>
          <w:color w:val="000000"/>
          <w:sz w:val="32"/>
          <w:szCs w:val="32"/>
        </w:rPr>
        <w:t>管理</w:t>
      </w:r>
      <w:r w:rsidR="00D4120B" w:rsidRPr="001144B3">
        <w:rPr>
          <w:rFonts w:ascii="楷体" w:eastAsia="楷体" w:hAnsi="楷体" w:hint="eastAsia"/>
          <w:color w:val="000000"/>
          <w:sz w:val="32"/>
          <w:szCs w:val="32"/>
        </w:rPr>
        <w:t>工作。</w:t>
      </w:r>
      <w:r w:rsidR="00404E09" w:rsidRPr="00404E09">
        <w:rPr>
          <w:rFonts w:ascii="仿宋" w:eastAsia="仿宋" w:hAnsi="仿宋" w:cs="宋体" w:hint="eastAsia"/>
          <w:sz w:val="32"/>
          <w:szCs w:val="32"/>
        </w:rPr>
        <w:t>要主动出击，</w:t>
      </w:r>
      <w:r w:rsidR="00404E09">
        <w:rPr>
          <w:rFonts w:ascii="仿宋" w:eastAsia="仿宋" w:hAnsi="仿宋" w:cs="宋体" w:hint="eastAsia"/>
          <w:sz w:val="32"/>
          <w:szCs w:val="32"/>
        </w:rPr>
        <w:t>积极掌握信息，有效把握时机，全力争取上级各类财政项目资金。</w:t>
      </w:r>
      <w:r w:rsidR="001144B3" w:rsidRPr="001144B3">
        <w:rPr>
          <w:rFonts w:ascii="仿宋" w:eastAsia="仿宋" w:hAnsi="仿宋" w:cs="宋体" w:hint="eastAsia"/>
          <w:sz w:val="32"/>
          <w:szCs w:val="32"/>
        </w:rPr>
        <w:t>认真做好2017年</w:t>
      </w:r>
      <w:r w:rsidR="00DD4DC6">
        <w:rPr>
          <w:rFonts w:ascii="仿宋" w:eastAsia="仿宋" w:hAnsi="仿宋" w:cs="宋体" w:hint="eastAsia"/>
          <w:sz w:val="32"/>
          <w:szCs w:val="32"/>
        </w:rPr>
        <w:t>度</w:t>
      </w:r>
      <w:r w:rsidR="001144B3" w:rsidRPr="001144B3">
        <w:rPr>
          <w:rFonts w:ascii="仿宋" w:eastAsia="仿宋" w:hAnsi="仿宋" w:cs="宋体" w:hint="eastAsia"/>
          <w:sz w:val="32"/>
          <w:szCs w:val="32"/>
        </w:rPr>
        <w:t>校内综合财务预算调整和2018年度校内综合财务收支预算，完成2018-2020年中期财政规划的编制工作。认真做好2018</w:t>
      </w:r>
      <w:r w:rsidR="00FF3D39">
        <w:rPr>
          <w:rFonts w:ascii="仿宋" w:eastAsia="仿宋" w:hAnsi="仿宋" w:cs="宋体" w:hint="eastAsia"/>
          <w:sz w:val="32"/>
          <w:szCs w:val="32"/>
        </w:rPr>
        <w:t>年高校基础条件建设等省级专项项目的申报工作。</w:t>
      </w:r>
      <w:r w:rsidR="001144B3" w:rsidRPr="001144B3">
        <w:rPr>
          <w:rFonts w:ascii="仿宋" w:eastAsia="仿宋" w:hAnsi="仿宋" w:cs="宋体" w:hint="eastAsia"/>
          <w:sz w:val="32"/>
          <w:szCs w:val="32"/>
        </w:rPr>
        <w:t>完善学校运行经费核拨办法</w:t>
      </w:r>
      <w:r w:rsidR="00FF3D39">
        <w:rPr>
          <w:rFonts w:ascii="仿宋" w:eastAsia="仿宋" w:hAnsi="仿宋" w:cs="宋体" w:hint="eastAsia"/>
          <w:sz w:val="32"/>
          <w:szCs w:val="32"/>
        </w:rPr>
        <w:t>、劳务酬金管理办法等制度</w:t>
      </w:r>
      <w:r w:rsidR="001144B3" w:rsidRPr="001144B3">
        <w:rPr>
          <w:rFonts w:ascii="仿宋" w:eastAsia="仿宋" w:hAnsi="仿宋" w:cs="宋体" w:hint="eastAsia"/>
          <w:sz w:val="32"/>
          <w:szCs w:val="32"/>
        </w:rPr>
        <w:t>，用好经济杠杆，增强办学活力。争取上级</w:t>
      </w:r>
      <w:r w:rsidR="00DD4DC6">
        <w:rPr>
          <w:rFonts w:ascii="仿宋" w:eastAsia="仿宋" w:hAnsi="仿宋" w:cs="宋体" w:hint="eastAsia"/>
          <w:sz w:val="32"/>
          <w:szCs w:val="32"/>
        </w:rPr>
        <w:t>政策</w:t>
      </w:r>
      <w:r w:rsidR="001144B3" w:rsidRPr="001144B3">
        <w:rPr>
          <w:rFonts w:ascii="仿宋" w:eastAsia="仿宋" w:hAnsi="仿宋" w:cs="宋体" w:hint="eastAsia"/>
          <w:sz w:val="32"/>
          <w:szCs w:val="32"/>
        </w:rPr>
        <w:t>支持，积极推进</w:t>
      </w:r>
      <w:r w:rsidR="00625625">
        <w:rPr>
          <w:rFonts w:ascii="仿宋" w:eastAsia="仿宋" w:hAnsi="仿宋" w:cs="宋体" w:hint="eastAsia"/>
          <w:sz w:val="32"/>
          <w:szCs w:val="32"/>
        </w:rPr>
        <w:t>PPP</w:t>
      </w:r>
      <w:r w:rsidR="008728CF">
        <w:rPr>
          <w:rFonts w:ascii="仿宋" w:eastAsia="仿宋" w:hAnsi="仿宋" w:cs="宋体" w:hint="eastAsia"/>
          <w:sz w:val="32"/>
          <w:szCs w:val="32"/>
        </w:rPr>
        <w:t>项目</w:t>
      </w:r>
      <w:r w:rsidR="003816B5">
        <w:rPr>
          <w:rFonts w:ascii="仿宋" w:eastAsia="仿宋" w:hAnsi="仿宋" w:cs="宋体" w:hint="eastAsia"/>
          <w:sz w:val="32"/>
          <w:szCs w:val="32"/>
        </w:rPr>
        <w:t>，</w:t>
      </w:r>
      <w:r w:rsidR="008728CF">
        <w:rPr>
          <w:rFonts w:ascii="仿宋" w:eastAsia="仿宋" w:hAnsi="仿宋" w:cs="宋体" w:hint="eastAsia"/>
          <w:sz w:val="32"/>
          <w:szCs w:val="32"/>
        </w:rPr>
        <w:t>解决</w:t>
      </w:r>
      <w:r w:rsidR="001144B3" w:rsidRPr="001144B3">
        <w:rPr>
          <w:rFonts w:ascii="仿宋" w:eastAsia="仿宋" w:hAnsi="仿宋" w:cs="宋体" w:hint="eastAsia"/>
          <w:sz w:val="32"/>
          <w:szCs w:val="32"/>
        </w:rPr>
        <w:t>学校建设融资。做好</w:t>
      </w:r>
      <w:r w:rsidR="00625625">
        <w:rPr>
          <w:rFonts w:ascii="仿宋" w:eastAsia="仿宋" w:hAnsi="仿宋" w:cs="宋体" w:hint="eastAsia"/>
          <w:sz w:val="32"/>
          <w:szCs w:val="32"/>
        </w:rPr>
        <w:t>高层次人才</w:t>
      </w:r>
      <w:r w:rsidR="001144B3" w:rsidRPr="001144B3">
        <w:rPr>
          <w:rFonts w:ascii="仿宋" w:eastAsia="仿宋" w:hAnsi="仿宋" w:cs="宋体" w:hint="eastAsia"/>
          <w:sz w:val="32"/>
          <w:szCs w:val="32"/>
        </w:rPr>
        <w:t>周转房建设资金的收付管理工作。</w:t>
      </w:r>
    </w:p>
    <w:p w:rsidR="001144B3" w:rsidRDefault="008F17F7" w:rsidP="001B73F2">
      <w:pPr>
        <w:adjustRightInd w:val="0"/>
        <w:snapToGrid w:val="0"/>
        <w:spacing w:line="336" w:lineRule="auto"/>
        <w:ind w:firstLineChars="200" w:firstLine="640"/>
        <w:rPr>
          <w:rFonts w:ascii="仿宋" w:eastAsia="仿宋" w:hAnsi="仿宋" w:cs="宋体"/>
          <w:sz w:val="32"/>
          <w:szCs w:val="32"/>
        </w:rPr>
      </w:pPr>
      <w:r>
        <w:rPr>
          <w:rFonts w:ascii="楷体" w:eastAsia="楷体" w:hAnsi="楷体" w:hint="eastAsia"/>
          <w:color w:val="000000"/>
          <w:sz w:val="32"/>
          <w:szCs w:val="32"/>
        </w:rPr>
        <w:t>26</w:t>
      </w:r>
      <w:r w:rsidR="001144B3" w:rsidRPr="0070329E">
        <w:rPr>
          <w:rFonts w:ascii="楷体" w:eastAsia="楷体" w:hAnsi="楷体" w:hint="eastAsia"/>
          <w:color w:val="000000"/>
          <w:sz w:val="32"/>
          <w:szCs w:val="32"/>
        </w:rPr>
        <w:t>.</w:t>
      </w:r>
      <w:r w:rsidR="00227871" w:rsidRPr="0070329E">
        <w:rPr>
          <w:rFonts w:ascii="楷体" w:eastAsia="楷体" w:hAnsi="楷体" w:hint="eastAsia"/>
          <w:color w:val="000000"/>
          <w:sz w:val="32"/>
          <w:szCs w:val="32"/>
        </w:rPr>
        <w:t>认真做好审计工作。</w:t>
      </w:r>
      <w:r w:rsidR="00227871" w:rsidRPr="0070329E">
        <w:rPr>
          <w:rFonts w:ascii="仿宋" w:eastAsia="仿宋" w:hAnsi="仿宋" w:cs="宋体" w:hint="eastAsia"/>
          <w:sz w:val="32"/>
          <w:szCs w:val="32"/>
        </w:rPr>
        <w:t>加强对高层次人才周转房桩基工程和</w:t>
      </w:r>
      <w:r w:rsidR="00227871" w:rsidRPr="0070329E">
        <w:rPr>
          <w:rFonts w:ascii="仿宋" w:eastAsia="仿宋" w:hAnsi="仿宋" w:cs="宋体"/>
          <w:sz w:val="32"/>
          <w:szCs w:val="32"/>
        </w:rPr>
        <w:t>31#</w:t>
      </w:r>
      <w:r w:rsidR="00227871" w:rsidRPr="0070329E">
        <w:rPr>
          <w:rFonts w:ascii="仿宋" w:eastAsia="仿宋" w:hAnsi="仿宋" w:cs="宋体" w:hint="eastAsia"/>
          <w:sz w:val="32"/>
          <w:szCs w:val="32"/>
        </w:rPr>
        <w:t>、</w:t>
      </w:r>
      <w:r w:rsidR="00227871" w:rsidRPr="0070329E">
        <w:rPr>
          <w:rFonts w:ascii="仿宋" w:eastAsia="仿宋" w:hAnsi="仿宋" w:cs="宋体"/>
          <w:sz w:val="32"/>
          <w:szCs w:val="32"/>
        </w:rPr>
        <w:t>32#</w:t>
      </w:r>
      <w:r w:rsidR="00625625">
        <w:rPr>
          <w:rFonts w:ascii="仿宋" w:eastAsia="仿宋" w:hAnsi="仿宋" w:cs="宋体" w:hint="eastAsia"/>
          <w:sz w:val="32"/>
          <w:szCs w:val="32"/>
        </w:rPr>
        <w:t>公寓</w:t>
      </w:r>
      <w:r w:rsidR="00227871" w:rsidRPr="0070329E">
        <w:rPr>
          <w:rFonts w:ascii="仿宋" w:eastAsia="仿宋" w:hAnsi="仿宋" w:cs="宋体" w:hint="eastAsia"/>
          <w:sz w:val="32"/>
          <w:szCs w:val="32"/>
        </w:rPr>
        <w:t>楼建成工程竣工结算的审计，积极做好新校区建设、高层次人才周转房建设和文理科综合楼</w:t>
      </w:r>
      <w:r w:rsidR="00DD4DC6" w:rsidRPr="0070329E">
        <w:rPr>
          <w:rFonts w:ascii="仿宋" w:eastAsia="仿宋" w:hAnsi="仿宋" w:cs="宋体" w:hint="eastAsia"/>
          <w:sz w:val="32"/>
          <w:szCs w:val="32"/>
        </w:rPr>
        <w:t>建设</w:t>
      </w:r>
      <w:r w:rsidR="00227871" w:rsidRPr="0070329E">
        <w:rPr>
          <w:rFonts w:ascii="仿宋" w:eastAsia="仿宋" w:hAnsi="仿宋" w:cs="宋体" w:hint="eastAsia"/>
          <w:sz w:val="32"/>
          <w:szCs w:val="32"/>
        </w:rPr>
        <w:t>等工程项目全过程跟踪审计工作。做好校内外招投标、实验仪器设备和零星维修项目的审计工作。</w:t>
      </w:r>
      <w:r w:rsidR="0070329E" w:rsidRPr="0070329E">
        <w:rPr>
          <w:rFonts w:ascii="仿宋" w:eastAsia="仿宋" w:hAnsi="仿宋" w:cs="宋体" w:hint="eastAsia"/>
          <w:sz w:val="32"/>
          <w:szCs w:val="32"/>
        </w:rPr>
        <w:t>进一步</w:t>
      </w:r>
      <w:r w:rsidR="009D26E0">
        <w:rPr>
          <w:rFonts w:ascii="仿宋" w:eastAsia="仿宋" w:hAnsi="仿宋" w:cs="宋体" w:hint="eastAsia"/>
          <w:sz w:val="32"/>
          <w:szCs w:val="32"/>
        </w:rPr>
        <w:t>加强</w:t>
      </w:r>
      <w:r w:rsidR="0070329E" w:rsidRPr="0070329E">
        <w:rPr>
          <w:rFonts w:ascii="仿宋" w:eastAsia="仿宋" w:hAnsi="仿宋" w:cs="宋体" w:hint="eastAsia"/>
          <w:sz w:val="32"/>
          <w:szCs w:val="32"/>
        </w:rPr>
        <w:t>规章制度</w:t>
      </w:r>
      <w:r w:rsidR="009D26E0">
        <w:rPr>
          <w:rFonts w:ascii="仿宋" w:eastAsia="仿宋" w:hAnsi="仿宋" w:cs="宋体" w:hint="eastAsia"/>
          <w:sz w:val="32"/>
          <w:szCs w:val="32"/>
        </w:rPr>
        <w:t>建设</w:t>
      </w:r>
      <w:r w:rsidR="0070329E" w:rsidRPr="0070329E">
        <w:rPr>
          <w:rFonts w:ascii="仿宋" w:eastAsia="仿宋" w:hAnsi="仿宋" w:cs="宋体" w:hint="eastAsia"/>
          <w:sz w:val="32"/>
          <w:szCs w:val="32"/>
        </w:rPr>
        <w:t>，</w:t>
      </w:r>
      <w:r w:rsidR="00227871" w:rsidRPr="0070329E">
        <w:rPr>
          <w:rFonts w:ascii="仿宋" w:eastAsia="仿宋" w:hAnsi="仿宋" w:cs="宋体" w:hint="eastAsia"/>
          <w:sz w:val="32"/>
          <w:szCs w:val="32"/>
        </w:rPr>
        <w:t>修订</w:t>
      </w:r>
      <w:r w:rsidR="009D26E0">
        <w:rPr>
          <w:rFonts w:ascii="仿宋" w:eastAsia="仿宋" w:hAnsi="仿宋" w:cs="宋体" w:hint="eastAsia"/>
          <w:sz w:val="32"/>
          <w:szCs w:val="32"/>
        </w:rPr>
        <w:t>完善</w:t>
      </w:r>
      <w:r w:rsidR="00227871" w:rsidRPr="0070329E">
        <w:rPr>
          <w:rFonts w:ascii="仿宋" w:eastAsia="仿宋" w:hAnsi="仿宋" w:cs="宋体" w:hint="eastAsia"/>
          <w:sz w:val="32"/>
          <w:szCs w:val="32"/>
        </w:rPr>
        <w:t>信阳师范</w:t>
      </w:r>
      <w:r w:rsidR="00227871" w:rsidRPr="0070329E">
        <w:rPr>
          <w:rFonts w:ascii="仿宋" w:eastAsia="仿宋" w:hAnsi="仿宋" w:cs="宋体" w:hint="eastAsia"/>
          <w:sz w:val="32"/>
          <w:szCs w:val="32"/>
        </w:rPr>
        <w:lastRenderedPageBreak/>
        <w:t>学院</w:t>
      </w:r>
      <w:r w:rsidR="009D26E0">
        <w:rPr>
          <w:rFonts w:ascii="仿宋" w:eastAsia="仿宋" w:hAnsi="仿宋" w:cs="宋体" w:hint="eastAsia"/>
          <w:sz w:val="32"/>
          <w:szCs w:val="32"/>
        </w:rPr>
        <w:t>《</w:t>
      </w:r>
      <w:r w:rsidR="00227871" w:rsidRPr="0070329E">
        <w:rPr>
          <w:rFonts w:ascii="仿宋" w:eastAsia="仿宋" w:hAnsi="仿宋" w:cs="宋体" w:hint="eastAsia"/>
          <w:sz w:val="32"/>
          <w:szCs w:val="32"/>
        </w:rPr>
        <w:t>建设工程项目审计实施办法</w:t>
      </w:r>
      <w:r w:rsidR="009D26E0">
        <w:rPr>
          <w:rFonts w:ascii="仿宋" w:eastAsia="仿宋" w:hAnsi="仿宋" w:cs="宋体" w:hint="eastAsia"/>
          <w:sz w:val="32"/>
          <w:szCs w:val="32"/>
        </w:rPr>
        <w:t>》</w:t>
      </w:r>
      <w:r w:rsidR="00227871" w:rsidRPr="0070329E">
        <w:rPr>
          <w:rFonts w:ascii="仿宋" w:eastAsia="仿宋" w:hAnsi="仿宋" w:cs="宋体" w:hint="eastAsia"/>
          <w:sz w:val="32"/>
          <w:szCs w:val="32"/>
        </w:rPr>
        <w:t>、《内部审计工作规定》和《财务收支审计办法》</w:t>
      </w:r>
      <w:r w:rsidR="0070329E" w:rsidRPr="0070329E">
        <w:rPr>
          <w:rFonts w:ascii="仿宋" w:eastAsia="仿宋" w:hAnsi="仿宋" w:cs="宋体" w:hint="eastAsia"/>
          <w:sz w:val="32"/>
          <w:szCs w:val="32"/>
        </w:rPr>
        <w:t>等制度。</w:t>
      </w:r>
    </w:p>
    <w:p w:rsidR="0070329E" w:rsidRDefault="008F17F7" w:rsidP="001B73F2">
      <w:pPr>
        <w:adjustRightInd w:val="0"/>
        <w:snapToGrid w:val="0"/>
        <w:spacing w:line="336" w:lineRule="auto"/>
        <w:ind w:firstLineChars="200" w:firstLine="640"/>
        <w:rPr>
          <w:rFonts w:ascii="仿宋" w:eastAsia="仿宋" w:hAnsi="仿宋" w:cs="宋体"/>
          <w:sz w:val="32"/>
          <w:szCs w:val="32"/>
        </w:rPr>
      </w:pPr>
      <w:r>
        <w:rPr>
          <w:rFonts w:ascii="楷体" w:eastAsia="楷体" w:hAnsi="楷体" w:hint="eastAsia"/>
          <w:color w:val="000000"/>
          <w:sz w:val="32"/>
          <w:szCs w:val="32"/>
        </w:rPr>
        <w:t>27</w:t>
      </w:r>
      <w:r w:rsidR="0070329E" w:rsidRPr="00632F35">
        <w:rPr>
          <w:rFonts w:ascii="楷体" w:eastAsia="楷体" w:hAnsi="楷体" w:hint="eastAsia"/>
          <w:color w:val="000000"/>
          <w:sz w:val="32"/>
          <w:szCs w:val="32"/>
        </w:rPr>
        <w:t>.切实加强资产管理工作。</w:t>
      </w:r>
      <w:r w:rsidR="00632F35" w:rsidRPr="00632F35">
        <w:rPr>
          <w:rFonts w:ascii="仿宋" w:eastAsia="仿宋" w:hAnsi="仿宋" w:cs="宋体" w:hint="eastAsia"/>
          <w:sz w:val="32"/>
          <w:szCs w:val="32"/>
        </w:rPr>
        <w:t>通过省公</w:t>
      </w:r>
      <w:r w:rsidR="00FF3D39">
        <w:rPr>
          <w:rFonts w:ascii="仿宋" w:eastAsia="仿宋" w:hAnsi="仿宋" w:cs="宋体" w:hint="eastAsia"/>
          <w:sz w:val="32"/>
          <w:szCs w:val="32"/>
        </w:rPr>
        <w:t>共资源交易平台和校内招标等，依法做好教学科研仪器设备的政府采购</w:t>
      </w:r>
      <w:r w:rsidR="00632F35" w:rsidRPr="00632F35">
        <w:rPr>
          <w:rFonts w:ascii="仿宋" w:eastAsia="仿宋" w:hAnsi="仿宋" w:cs="宋体" w:hint="eastAsia"/>
          <w:sz w:val="32"/>
          <w:szCs w:val="32"/>
        </w:rPr>
        <w:t>及校内大宗物品的采购工作。积极推进与信阳学院协议履行项目资产评估工作。按照资产处置程序，</w:t>
      </w:r>
      <w:r w:rsidR="007B4BDD">
        <w:rPr>
          <w:rFonts w:ascii="仿宋" w:eastAsia="仿宋" w:hAnsi="仿宋" w:cs="宋体" w:hint="eastAsia"/>
          <w:sz w:val="32"/>
          <w:szCs w:val="32"/>
        </w:rPr>
        <w:t>及时</w:t>
      </w:r>
      <w:r w:rsidR="00632F35" w:rsidRPr="00632F35">
        <w:rPr>
          <w:rFonts w:ascii="仿宋" w:eastAsia="仿宋" w:hAnsi="仿宋" w:cs="宋体" w:hint="eastAsia"/>
          <w:sz w:val="32"/>
          <w:szCs w:val="32"/>
        </w:rPr>
        <w:t>对教七楼教具等相关报废资产</w:t>
      </w:r>
      <w:r w:rsidR="007B4BDD">
        <w:rPr>
          <w:rFonts w:ascii="仿宋" w:eastAsia="仿宋" w:hAnsi="仿宋" w:cs="宋体" w:hint="eastAsia"/>
          <w:sz w:val="32"/>
          <w:szCs w:val="32"/>
        </w:rPr>
        <w:t>进行</w:t>
      </w:r>
      <w:r w:rsidR="00632F35" w:rsidRPr="00632F35">
        <w:rPr>
          <w:rFonts w:ascii="仿宋" w:eastAsia="仿宋" w:hAnsi="仿宋" w:cs="宋体" w:hint="eastAsia"/>
          <w:sz w:val="32"/>
          <w:szCs w:val="32"/>
        </w:rPr>
        <w:t>报废处置。利用学校资产管理平台，加强校内闲置资产的调拨使用，提高资产利用率。</w:t>
      </w:r>
    </w:p>
    <w:p w:rsidR="00F126FB" w:rsidRPr="00DC21DD" w:rsidRDefault="008F17F7" w:rsidP="001B73F2">
      <w:pPr>
        <w:adjustRightInd w:val="0"/>
        <w:snapToGrid w:val="0"/>
        <w:spacing w:line="336" w:lineRule="auto"/>
        <w:ind w:firstLineChars="200" w:firstLine="640"/>
        <w:rPr>
          <w:rFonts w:ascii="仿宋" w:eastAsia="仿宋" w:hAnsi="仿宋" w:cs="宋体"/>
          <w:sz w:val="32"/>
          <w:szCs w:val="32"/>
        </w:rPr>
      </w:pPr>
      <w:r>
        <w:rPr>
          <w:rFonts w:ascii="楷体" w:eastAsia="楷体" w:hAnsi="楷体" w:hint="eastAsia"/>
          <w:sz w:val="32"/>
          <w:szCs w:val="32"/>
        </w:rPr>
        <w:t>28</w:t>
      </w:r>
      <w:r w:rsidR="00632F35" w:rsidRPr="00DC21DD">
        <w:rPr>
          <w:rFonts w:ascii="楷体" w:eastAsia="楷体" w:hAnsi="楷体" w:hint="eastAsia"/>
          <w:sz w:val="32"/>
          <w:szCs w:val="32"/>
        </w:rPr>
        <w:t>.认真做好实验室建设与设备管理工作。</w:t>
      </w:r>
      <w:r w:rsidR="00F126FB" w:rsidRPr="00F126FB">
        <w:rPr>
          <w:rFonts w:ascii="仿宋" w:eastAsia="仿宋" w:hAnsi="仿宋" w:cs="宋体" w:hint="eastAsia"/>
          <w:sz w:val="32"/>
          <w:szCs w:val="32"/>
        </w:rPr>
        <w:t>做好2017年度实验室建设项目推进与验收工作。完成2017-2020年度实验室建设项目方案论证，进一步提高实验室建设科学化水平。做好大型仪器设备的开放与共享，提高仪器设备和利用率。切实加强实验教学示范中心建设，尤其是加强虚拟仿真实验教学示范中心的建设工作。</w:t>
      </w:r>
      <w:r w:rsidR="00F126FB">
        <w:rPr>
          <w:rFonts w:ascii="仿宋" w:eastAsia="仿宋" w:hAnsi="仿宋" w:cs="宋体" w:hint="eastAsia"/>
          <w:sz w:val="32"/>
          <w:szCs w:val="32"/>
        </w:rPr>
        <w:t>建立</w:t>
      </w:r>
      <w:r w:rsidR="00F126FB" w:rsidRPr="00DC21DD">
        <w:rPr>
          <w:rFonts w:ascii="仿宋" w:eastAsia="仿宋" w:hAnsi="仿宋" w:cs="宋体" w:hint="eastAsia"/>
          <w:sz w:val="32"/>
          <w:szCs w:val="32"/>
        </w:rPr>
        <w:t>实验室安全检查常态化</w:t>
      </w:r>
      <w:r w:rsidR="00F126FB">
        <w:rPr>
          <w:rFonts w:ascii="仿宋" w:eastAsia="仿宋" w:hAnsi="仿宋" w:cs="宋体" w:hint="eastAsia"/>
          <w:sz w:val="32"/>
          <w:szCs w:val="32"/>
        </w:rPr>
        <w:t>制度</w:t>
      </w:r>
      <w:r w:rsidR="00F126FB" w:rsidRPr="00DC21DD">
        <w:rPr>
          <w:rFonts w:ascii="仿宋" w:eastAsia="仿宋" w:hAnsi="仿宋" w:cs="宋体" w:hint="eastAsia"/>
          <w:sz w:val="32"/>
          <w:szCs w:val="32"/>
        </w:rPr>
        <w:t>，加</w:t>
      </w:r>
      <w:r w:rsidR="007B4BDD">
        <w:rPr>
          <w:rFonts w:ascii="仿宋" w:eastAsia="仿宋" w:hAnsi="仿宋" w:cs="宋体" w:hint="eastAsia"/>
          <w:sz w:val="32"/>
          <w:szCs w:val="32"/>
        </w:rPr>
        <w:t>强</w:t>
      </w:r>
      <w:r w:rsidR="00F126FB" w:rsidRPr="00DC21DD">
        <w:rPr>
          <w:rFonts w:ascii="仿宋" w:eastAsia="仿宋" w:hAnsi="仿宋" w:cs="宋体" w:hint="eastAsia"/>
          <w:sz w:val="32"/>
          <w:szCs w:val="32"/>
        </w:rPr>
        <w:t>对实验室危险品</w:t>
      </w:r>
      <w:r w:rsidR="007B4BDD">
        <w:rPr>
          <w:rFonts w:ascii="仿宋" w:eastAsia="仿宋" w:hAnsi="仿宋" w:cs="宋体" w:hint="eastAsia"/>
          <w:sz w:val="32"/>
          <w:szCs w:val="32"/>
        </w:rPr>
        <w:t>常态化</w:t>
      </w:r>
      <w:r w:rsidR="00F126FB" w:rsidRPr="00DC21DD">
        <w:rPr>
          <w:rFonts w:ascii="仿宋" w:eastAsia="仿宋" w:hAnsi="仿宋" w:cs="宋体" w:hint="eastAsia"/>
          <w:sz w:val="32"/>
          <w:szCs w:val="32"/>
        </w:rPr>
        <w:t>安全检查，健全实验室安全管控体系。</w:t>
      </w:r>
    </w:p>
    <w:p w:rsidR="002E1DC8" w:rsidRDefault="00D54F53" w:rsidP="001B73F2">
      <w:pPr>
        <w:adjustRightInd w:val="0"/>
        <w:snapToGrid w:val="0"/>
        <w:spacing w:line="336" w:lineRule="auto"/>
        <w:ind w:firstLineChars="200" w:firstLine="640"/>
        <w:rPr>
          <w:rFonts w:ascii="仿宋" w:eastAsia="仿宋" w:hAnsi="仿宋" w:cs="宋体"/>
          <w:sz w:val="32"/>
          <w:szCs w:val="32"/>
        </w:rPr>
      </w:pPr>
      <w:r>
        <w:rPr>
          <w:rFonts w:ascii="楷体" w:eastAsia="楷体" w:hAnsi="楷体" w:hint="eastAsia"/>
          <w:color w:val="000000"/>
          <w:sz w:val="32"/>
          <w:szCs w:val="32"/>
        </w:rPr>
        <w:t>29</w:t>
      </w:r>
      <w:r w:rsidR="0095546B" w:rsidRPr="0097698D">
        <w:rPr>
          <w:rFonts w:ascii="楷体" w:eastAsia="楷体" w:hAnsi="楷体" w:hint="eastAsia"/>
          <w:color w:val="000000"/>
          <w:sz w:val="32"/>
          <w:szCs w:val="32"/>
        </w:rPr>
        <w:t>.进一步加强后勤保障工作。</w:t>
      </w:r>
      <w:r w:rsidR="00E52DBF">
        <w:rPr>
          <w:rFonts w:ascii="仿宋" w:eastAsia="仿宋" w:hAnsi="仿宋" w:cs="宋体" w:hint="eastAsia"/>
          <w:sz w:val="32"/>
          <w:szCs w:val="32"/>
        </w:rPr>
        <w:t>高度重视食品安全工作，</w:t>
      </w:r>
      <w:r w:rsidR="0079285A">
        <w:rPr>
          <w:rFonts w:ascii="仿宋" w:eastAsia="仿宋" w:hAnsi="仿宋" w:cs="宋体" w:hint="eastAsia"/>
          <w:sz w:val="32"/>
          <w:szCs w:val="32"/>
        </w:rPr>
        <w:t>确保师生饮食安全。</w:t>
      </w:r>
      <w:r w:rsidR="004935EC">
        <w:rPr>
          <w:rFonts w:ascii="仿宋" w:eastAsia="仿宋" w:hAnsi="仿宋" w:cs="宋体" w:hint="eastAsia"/>
          <w:sz w:val="32"/>
          <w:szCs w:val="32"/>
        </w:rPr>
        <w:t>积极</w:t>
      </w:r>
      <w:r w:rsidR="0079285A">
        <w:rPr>
          <w:rFonts w:ascii="仿宋" w:eastAsia="仿宋" w:hAnsi="仿宋" w:cs="宋体" w:hint="eastAsia"/>
          <w:sz w:val="32"/>
          <w:szCs w:val="32"/>
        </w:rPr>
        <w:t>推进学生食堂明厨亮灶工程改造和相关基础设施建设，规范操作管理，</w:t>
      </w:r>
      <w:r w:rsidR="001A732F">
        <w:rPr>
          <w:rFonts w:ascii="仿宋" w:eastAsia="仿宋" w:hAnsi="仿宋" w:cs="宋体" w:hint="eastAsia"/>
          <w:sz w:val="32"/>
          <w:szCs w:val="32"/>
        </w:rPr>
        <w:t>确保</w:t>
      </w:r>
      <w:r w:rsidR="006D5E74">
        <w:rPr>
          <w:rFonts w:ascii="仿宋" w:eastAsia="仿宋" w:hAnsi="仿宋" w:cs="宋体" w:hint="eastAsia"/>
          <w:sz w:val="32"/>
          <w:szCs w:val="32"/>
        </w:rPr>
        <w:t>教育厅组织的标准化学生食堂达标验收达标</w:t>
      </w:r>
      <w:r w:rsidR="004935EC">
        <w:rPr>
          <w:rFonts w:ascii="仿宋" w:eastAsia="仿宋" w:hAnsi="仿宋" w:cs="宋体" w:hint="eastAsia"/>
          <w:sz w:val="32"/>
          <w:szCs w:val="32"/>
        </w:rPr>
        <w:t>。</w:t>
      </w:r>
      <w:r w:rsidR="0097698D" w:rsidRPr="0097698D">
        <w:rPr>
          <w:rFonts w:ascii="仿宋" w:eastAsia="仿宋" w:hAnsi="仿宋" w:cs="宋体" w:hint="eastAsia"/>
          <w:sz w:val="32"/>
          <w:szCs w:val="32"/>
        </w:rPr>
        <w:t>认真做好水电供应、寝教楼管理、卫生保洁、园林绿化等日常工作，为师生学习、交流、生活</w:t>
      </w:r>
      <w:r w:rsidR="008E693F">
        <w:rPr>
          <w:rFonts w:ascii="仿宋" w:eastAsia="仿宋" w:hAnsi="仿宋" w:cs="宋体" w:hint="eastAsia"/>
          <w:sz w:val="32"/>
          <w:szCs w:val="32"/>
        </w:rPr>
        <w:t>创造</w:t>
      </w:r>
      <w:r w:rsidR="0097698D" w:rsidRPr="0097698D">
        <w:rPr>
          <w:rFonts w:ascii="仿宋" w:eastAsia="仿宋" w:hAnsi="仿宋" w:cs="宋体" w:hint="eastAsia"/>
          <w:sz w:val="32"/>
          <w:szCs w:val="32"/>
        </w:rPr>
        <w:t>更加优雅、舒适的环境。加强校内房屋管理，研究制定《高层次人才周转房选房实施办法》</w:t>
      </w:r>
      <w:r w:rsidR="0097698D">
        <w:rPr>
          <w:rFonts w:ascii="仿宋" w:eastAsia="仿宋" w:hAnsi="仿宋" w:cs="宋体" w:hint="eastAsia"/>
          <w:sz w:val="32"/>
          <w:szCs w:val="32"/>
        </w:rPr>
        <w:t>。认真</w:t>
      </w:r>
      <w:r w:rsidR="0097698D" w:rsidRPr="0097698D">
        <w:rPr>
          <w:rFonts w:ascii="仿宋" w:eastAsia="仿宋" w:hAnsi="仿宋" w:cs="宋体" w:hint="eastAsia"/>
          <w:sz w:val="32"/>
          <w:szCs w:val="32"/>
        </w:rPr>
        <w:t>做好学生公寓中水及雨水综合利用项目</w:t>
      </w:r>
      <w:r w:rsidR="0097698D">
        <w:rPr>
          <w:rFonts w:ascii="仿宋" w:eastAsia="仿宋" w:hAnsi="仿宋" w:cs="宋体" w:hint="eastAsia"/>
          <w:sz w:val="32"/>
          <w:szCs w:val="32"/>
        </w:rPr>
        <w:t>、</w:t>
      </w:r>
      <w:r w:rsidR="0097698D" w:rsidRPr="0097698D">
        <w:rPr>
          <w:rFonts w:ascii="仿宋" w:eastAsia="仿宋" w:hAnsi="仿宋" w:cs="宋体" w:hint="eastAsia"/>
          <w:sz w:val="32"/>
          <w:szCs w:val="32"/>
        </w:rPr>
        <w:t>东</w:t>
      </w:r>
      <w:r w:rsidR="0097698D" w:rsidRPr="0097698D">
        <w:rPr>
          <w:rFonts w:ascii="仿宋" w:eastAsia="仿宋" w:hAnsi="仿宋" w:cs="宋体" w:hint="eastAsia"/>
          <w:sz w:val="32"/>
          <w:szCs w:val="32"/>
        </w:rPr>
        <w:lastRenderedPageBreak/>
        <w:t>操场塑胶</w:t>
      </w:r>
      <w:r w:rsidR="0097698D">
        <w:rPr>
          <w:rFonts w:ascii="仿宋" w:eastAsia="仿宋" w:hAnsi="仿宋" w:cs="宋体" w:hint="eastAsia"/>
          <w:sz w:val="32"/>
          <w:szCs w:val="32"/>
        </w:rPr>
        <w:t>化、</w:t>
      </w:r>
      <w:r w:rsidR="0097698D" w:rsidRPr="0097698D">
        <w:rPr>
          <w:rFonts w:ascii="仿宋" w:eastAsia="仿宋" w:hAnsi="仿宋" w:cs="宋体" w:hint="eastAsia"/>
          <w:sz w:val="32"/>
          <w:szCs w:val="32"/>
        </w:rPr>
        <w:t>体育馆维修</w:t>
      </w:r>
      <w:r w:rsidR="0097698D">
        <w:rPr>
          <w:rFonts w:ascii="仿宋" w:eastAsia="仿宋" w:hAnsi="仿宋" w:cs="宋体" w:hint="eastAsia"/>
          <w:sz w:val="32"/>
          <w:szCs w:val="32"/>
        </w:rPr>
        <w:t>等工作</w:t>
      </w:r>
      <w:r w:rsidR="0097698D" w:rsidRPr="0097698D">
        <w:rPr>
          <w:rFonts w:ascii="仿宋" w:eastAsia="仿宋" w:hAnsi="仿宋" w:cs="宋体" w:hint="eastAsia"/>
          <w:sz w:val="32"/>
          <w:szCs w:val="32"/>
        </w:rPr>
        <w:t>。</w:t>
      </w:r>
      <w:r w:rsidR="0097698D">
        <w:rPr>
          <w:rFonts w:ascii="仿宋" w:eastAsia="仿宋" w:hAnsi="仿宋" w:cs="宋体" w:hint="eastAsia"/>
          <w:sz w:val="32"/>
          <w:szCs w:val="32"/>
        </w:rPr>
        <w:t>完成</w:t>
      </w:r>
      <w:r w:rsidR="0097698D" w:rsidRPr="0097698D">
        <w:rPr>
          <w:rFonts w:ascii="仿宋" w:eastAsia="仿宋" w:hAnsi="仿宋" w:cs="宋体" w:hint="eastAsia"/>
          <w:sz w:val="32"/>
          <w:szCs w:val="32"/>
        </w:rPr>
        <w:t>教学办公楼外墙真石漆粉刷工程</w:t>
      </w:r>
      <w:r w:rsidR="0097698D">
        <w:rPr>
          <w:rFonts w:ascii="仿宋" w:eastAsia="仿宋" w:hAnsi="仿宋" w:cs="宋体" w:hint="eastAsia"/>
          <w:sz w:val="32"/>
          <w:szCs w:val="32"/>
        </w:rPr>
        <w:t>、</w:t>
      </w:r>
      <w:r w:rsidR="0097698D" w:rsidRPr="0097698D">
        <w:rPr>
          <w:rFonts w:ascii="仿宋" w:eastAsia="仿宋" w:hAnsi="仿宋" w:cs="宋体" w:hint="eastAsia"/>
          <w:sz w:val="32"/>
          <w:szCs w:val="32"/>
        </w:rPr>
        <w:t>老传媒楼改造</w:t>
      </w:r>
      <w:r w:rsidR="008E693F">
        <w:rPr>
          <w:rFonts w:ascii="仿宋" w:eastAsia="仿宋" w:hAnsi="仿宋" w:cs="宋体" w:hint="eastAsia"/>
          <w:sz w:val="32"/>
          <w:szCs w:val="32"/>
        </w:rPr>
        <w:t>、</w:t>
      </w:r>
      <w:r w:rsidR="0097698D">
        <w:rPr>
          <w:rFonts w:ascii="仿宋" w:eastAsia="仿宋" w:hAnsi="仿宋" w:cs="宋体" w:hint="eastAsia"/>
          <w:sz w:val="32"/>
          <w:szCs w:val="32"/>
        </w:rPr>
        <w:t>个别办公</w:t>
      </w:r>
      <w:r w:rsidR="0097698D" w:rsidRPr="0097698D">
        <w:rPr>
          <w:rFonts w:ascii="仿宋" w:eastAsia="仿宋" w:hAnsi="仿宋" w:cs="宋体" w:hint="eastAsia"/>
          <w:sz w:val="32"/>
          <w:szCs w:val="32"/>
        </w:rPr>
        <w:t>楼外墙渗水处理</w:t>
      </w:r>
      <w:r w:rsidR="0097698D">
        <w:rPr>
          <w:rFonts w:ascii="仿宋" w:eastAsia="仿宋" w:hAnsi="仿宋" w:cs="宋体" w:hint="eastAsia"/>
          <w:sz w:val="32"/>
          <w:szCs w:val="32"/>
        </w:rPr>
        <w:t>和</w:t>
      </w:r>
      <w:r w:rsidR="0097698D" w:rsidRPr="0097698D">
        <w:rPr>
          <w:rFonts w:ascii="仿宋" w:eastAsia="仿宋" w:hAnsi="仿宋" w:cs="宋体" w:hint="eastAsia"/>
          <w:sz w:val="32"/>
          <w:szCs w:val="32"/>
        </w:rPr>
        <w:t>教六、教七楼环境升级改造</w:t>
      </w:r>
      <w:r w:rsidR="0097698D">
        <w:rPr>
          <w:rFonts w:ascii="仿宋" w:eastAsia="仿宋" w:hAnsi="仿宋" w:cs="宋体" w:hint="eastAsia"/>
          <w:sz w:val="32"/>
          <w:szCs w:val="32"/>
        </w:rPr>
        <w:t>、</w:t>
      </w:r>
      <w:r w:rsidR="0097698D" w:rsidRPr="0097698D">
        <w:rPr>
          <w:rFonts w:ascii="仿宋" w:eastAsia="仿宋" w:hAnsi="仿宋" w:cs="宋体" w:hint="eastAsia"/>
          <w:sz w:val="32"/>
          <w:szCs w:val="32"/>
        </w:rPr>
        <w:t>室外观光电梯安装</w:t>
      </w:r>
      <w:r w:rsidR="0097698D">
        <w:rPr>
          <w:rFonts w:ascii="仿宋" w:eastAsia="仿宋" w:hAnsi="仿宋" w:cs="宋体" w:hint="eastAsia"/>
          <w:sz w:val="32"/>
          <w:szCs w:val="32"/>
        </w:rPr>
        <w:t>等</w:t>
      </w:r>
      <w:r w:rsidR="004B247C">
        <w:rPr>
          <w:rFonts w:ascii="仿宋" w:eastAsia="仿宋" w:hAnsi="仿宋" w:cs="宋体" w:hint="eastAsia"/>
          <w:sz w:val="32"/>
          <w:szCs w:val="32"/>
        </w:rPr>
        <w:t>工程</w:t>
      </w:r>
      <w:r w:rsidR="008E693F">
        <w:rPr>
          <w:rFonts w:ascii="仿宋" w:eastAsia="仿宋" w:hAnsi="仿宋" w:cs="宋体" w:hint="eastAsia"/>
          <w:sz w:val="32"/>
          <w:szCs w:val="32"/>
        </w:rPr>
        <w:t>。</w:t>
      </w:r>
      <w:r w:rsidR="004B247C">
        <w:rPr>
          <w:rFonts w:ascii="仿宋" w:eastAsia="仿宋" w:hAnsi="仿宋" w:cs="宋体" w:hint="eastAsia"/>
          <w:sz w:val="32"/>
          <w:szCs w:val="32"/>
        </w:rPr>
        <w:t>及时</w:t>
      </w:r>
      <w:r w:rsidR="0097698D" w:rsidRPr="0097698D">
        <w:rPr>
          <w:rFonts w:ascii="仿宋" w:eastAsia="仿宋" w:hAnsi="仿宋" w:cs="宋体" w:hint="eastAsia"/>
          <w:sz w:val="32"/>
          <w:szCs w:val="32"/>
        </w:rPr>
        <w:t>做好新建31#、32#公寓家具配备</w:t>
      </w:r>
      <w:r w:rsidR="004B247C">
        <w:rPr>
          <w:rFonts w:ascii="仿宋" w:eastAsia="仿宋" w:hAnsi="仿宋" w:cs="宋体" w:hint="eastAsia"/>
          <w:sz w:val="32"/>
          <w:szCs w:val="32"/>
        </w:rPr>
        <w:t>和日常办公设备采购等</w:t>
      </w:r>
      <w:r w:rsidR="0097698D" w:rsidRPr="0097698D">
        <w:rPr>
          <w:rFonts w:ascii="仿宋" w:eastAsia="仿宋" w:hAnsi="仿宋" w:cs="宋体" w:hint="eastAsia"/>
          <w:sz w:val="32"/>
          <w:szCs w:val="32"/>
        </w:rPr>
        <w:t>工作。</w:t>
      </w:r>
    </w:p>
    <w:p w:rsidR="002E1DC8" w:rsidRDefault="00D54F53" w:rsidP="001B73F2">
      <w:pPr>
        <w:adjustRightInd w:val="0"/>
        <w:snapToGrid w:val="0"/>
        <w:spacing w:line="336" w:lineRule="auto"/>
        <w:ind w:firstLineChars="200" w:firstLine="640"/>
        <w:rPr>
          <w:rFonts w:ascii="仿宋" w:eastAsia="仿宋" w:hAnsi="仿宋" w:cs="宋体"/>
          <w:sz w:val="32"/>
          <w:szCs w:val="32"/>
        </w:rPr>
      </w:pPr>
      <w:r>
        <w:rPr>
          <w:rFonts w:ascii="楷体" w:eastAsia="楷体" w:hAnsi="楷体" w:hint="eastAsia"/>
          <w:color w:val="000000"/>
          <w:sz w:val="32"/>
          <w:szCs w:val="32"/>
        </w:rPr>
        <w:t>30</w:t>
      </w:r>
      <w:r w:rsidR="002E1DC8" w:rsidRPr="004824C2">
        <w:rPr>
          <w:rFonts w:ascii="楷体" w:eastAsia="楷体" w:hAnsi="楷体" w:hint="eastAsia"/>
          <w:color w:val="000000"/>
          <w:sz w:val="32"/>
          <w:szCs w:val="32"/>
        </w:rPr>
        <w:t>.加强校园安全管理。</w:t>
      </w:r>
      <w:r w:rsidR="00A82C86" w:rsidRPr="00A82C86">
        <w:rPr>
          <w:rFonts w:ascii="仿宋" w:eastAsia="仿宋" w:hAnsi="仿宋" w:cs="宋体" w:hint="eastAsia"/>
          <w:sz w:val="32"/>
          <w:szCs w:val="32"/>
        </w:rPr>
        <w:t>以创建全国文明校园为契机，</w:t>
      </w:r>
      <w:r w:rsidR="002E1DC8" w:rsidRPr="004824C2">
        <w:rPr>
          <w:rFonts w:ascii="仿宋" w:eastAsia="仿宋" w:hAnsi="仿宋" w:cs="宋体" w:hint="eastAsia"/>
          <w:sz w:val="32"/>
          <w:szCs w:val="32"/>
        </w:rPr>
        <w:t>坚持预防为主</w:t>
      </w:r>
      <w:r w:rsidR="002E1DC8">
        <w:rPr>
          <w:rFonts w:ascii="仿宋" w:eastAsia="仿宋" w:hAnsi="仿宋" w:cs="宋体" w:hint="eastAsia"/>
          <w:sz w:val="32"/>
          <w:szCs w:val="32"/>
        </w:rPr>
        <w:t>、</w:t>
      </w:r>
      <w:r w:rsidR="002E1DC8" w:rsidRPr="004824C2">
        <w:rPr>
          <w:rFonts w:ascii="仿宋" w:eastAsia="仿宋" w:hAnsi="仿宋" w:cs="宋体" w:hint="eastAsia"/>
          <w:sz w:val="32"/>
          <w:szCs w:val="32"/>
        </w:rPr>
        <w:t>突出重点、保障安全，</w:t>
      </w:r>
      <w:r w:rsidR="0079028C">
        <w:rPr>
          <w:rFonts w:ascii="仿宋" w:eastAsia="仿宋" w:hAnsi="仿宋" w:cs="宋体" w:hint="eastAsia"/>
          <w:sz w:val="32"/>
          <w:szCs w:val="32"/>
        </w:rPr>
        <w:t>建立全方位的消防安全审查、监查、检查制度体系，</w:t>
      </w:r>
      <w:r w:rsidR="002E1DC8" w:rsidRPr="004824C2">
        <w:rPr>
          <w:rFonts w:ascii="仿宋" w:eastAsia="仿宋" w:hAnsi="仿宋" w:cs="宋体" w:hint="eastAsia"/>
          <w:sz w:val="32"/>
          <w:szCs w:val="32"/>
        </w:rPr>
        <w:t>扎实推进“平安校园”建设</w:t>
      </w:r>
      <w:r w:rsidR="002E1DC8">
        <w:rPr>
          <w:rFonts w:ascii="仿宋" w:eastAsia="仿宋" w:hAnsi="仿宋" w:cs="宋体" w:hint="eastAsia"/>
          <w:sz w:val="32"/>
          <w:szCs w:val="32"/>
        </w:rPr>
        <w:t>，</w:t>
      </w:r>
      <w:r w:rsidR="002E1DC8" w:rsidRPr="004824C2">
        <w:rPr>
          <w:rFonts w:ascii="仿宋" w:eastAsia="仿宋" w:hAnsi="仿宋" w:cs="宋体" w:hint="eastAsia"/>
          <w:sz w:val="32"/>
          <w:szCs w:val="32"/>
        </w:rPr>
        <w:t>维护校园秩序，营造良好的校园治安环境。</w:t>
      </w:r>
      <w:r w:rsidR="002E1DC8">
        <w:rPr>
          <w:rFonts w:ascii="仿宋" w:eastAsia="仿宋" w:hAnsi="仿宋" w:cs="宋体" w:hint="eastAsia"/>
          <w:sz w:val="32"/>
          <w:szCs w:val="32"/>
        </w:rPr>
        <w:t>加大校园安全巡逻力度，</w:t>
      </w:r>
      <w:r w:rsidR="002E1DC8" w:rsidRPr="004824C2">
        <w:rPr>
          <w:rFonts w:ascii="仿宋" w:eastAsia="仿宋" w:hAnsi="仿宋" w:cs="宋体" w:hint="eastAsia"/>
          <w:sz w:val="32"/>
          <w:szCs w:val="32"/>
        </w:rPr>
        <w:t>加强</w:t>
      </w:r>
      <w:r w:rsidR="002E1DC8">
        <w:rPr>
          <w:rFonts w:ascii="仿宋" w:eastAsia="仿宋" w:hAnsi="仿宋" w:cs="宋体" w:hint="eastAsia"/>
          <w:sz w:val="32"/>
          <w:szCs w:val="32"/>
        </w:rPr>
        <w:t>校园安全物防、技防</w:t>
      </w:r>
      <w:r w:rsidR="002E1DC8" w:rsidRPr="004824C2">
        <w:rPr>
          <w:rFonts w:ascii="仿宋" w:eastAsia="仿宋" w:hAnsi="仿宋" w:cs="宋体" w:hint="eastAsia"/>
          <w:sz w:val="32"/>
          <w:szCs w:val="32"/>
        </w:rPr>
        <w:t>基础设施建设</w:t>
      </w:r>
      <w:r w:rsidR="002E1DC8">
        <w:rPr>
          <w:rFonts w:ascii="仿宋" w:eastAsia="仿宋" w:hAnsi="仿宋" w:cs="宋体" w:hint="eastAsia"/>
          <w:sz w:val="32"/>
          <w:szCs w:val="32"/>
        </w:rPr>
        <w:t>，</w:t>
      </w:r>
      <w:r w:rsidR="002E1DC8" w:rsidRPr="004824C2">
        <w:rPr>
          <w:rFonts w:ascii="仿宋" w:eastAsia="仿宋" w:hAnsi="仿宋" w:cs="宋体" w:hint="eastAsia"/>
          <w:sz w:val="32"/>
          <w:szCs w:val="32"/>
        </w:rPr>
        <w:t>完善应急突发事件行动预案</w:t>
      </w:r>
      <w:r w:rsidR="002E1DC8">
        <w:rPr>
          <w:rFonts w:ascii="仿宋" w:eastAsia="仿宋" w:hAnsi="仿宋" w:cs="宋体" w:hint="eastAsia"/>
          <w:sz w:val="32"/>
          <w:szCs w:val="32"/>
        </w:rPr>
        <w:t>，切实增强校园安全防范和</w:t>
      </w:r>
      <w:r w:rsidR="002E1DC8" w:rsidRPr="004824C2">
        <w:rPr>
          <w:rFonts w:ascii="仿宋" w:eastAsia="仿宋" w:hAnsi="仿宋" w:cs="宋体" w:hint="eastAsia"/>
          <w:sz w:val="32"/>
          <w:szCs w:val="32"/>
        </w:rPr>
        <w:t>应急处置</w:t>
      </w:r>
      <w:r w:rsidR="002E1DC8">
        <w:rPr>
          <w:rFonts w:ascii="仿宋" w:eastAsia="仿宋" w:hAnsi="仿宋" w:cs="宋体" w:hint="eastAsia"/>
          <w:sz w:val="32"/>
          <w:szCs w:val="32"/>
        </w:rPr>
        <w:t>能力。</w:t>
      </w:r>
    </w:p>
    <w:p w:rsidR="00D4120B" w:rsidRDefault="00D54F53" w:rsidP="001B73F2">
      <w:pPr>
        <w:adjustRightInd w:val="0"/>
        <w:snapToGrid w:val="0"/>
        <w:spacing w:line="336" w:lineRule="auto"/>
        <w:ind w:firstLineChars="200" w:firstLine="640"/>
        <w:rPr>
          <w:rFonts w:ascii="仿宋" w:eastAsia="仿宋" w:hAnsi="仿宋" w:cs="宋体"/>
          <w:sz w:val="32"/>
          <w:szCs w:val="32"/>
        </w:rPr>
      </w:pPr>
      <w:r>
        <w:rPr>
          <w:rFonts w:ascii="楷体" w:eastAsia="楷体" w:hAnsi="楷体" w:hint="eastAsia"/>
          <w:color w:val="000000"/>
          <w:sz w:val="32"/>
          <w:szCs w:val="32"/>
        </w:rPr>
        <w:t>31</w:t>
      </w:r>
      <w:r w:rsidR="004B247C" w:rsidRPr="004B247C">
        <w:rPr>
          <w:rFonts w:ascii="楷体" w:eastAsia="楷体" w:hAnsi="楷体" w:hint="eastAsia"/>
          <w:color w:val="000000"/>
          <w:sz w:val="32"/>
          <w:szCs w:val="32"/>
        </w:rPr>
        <w:t>.认真做好继续教育工作。</w:t>
      </w:r>
      <w:r w:rsidR="004B247C">
        <w:rPr>
          <w:rFonts w:ascii="仿宋" w:eastAsia="仿宋" w:hAnsi="仿宋" w:cs="宋体" w:hint="eastAsia"/>
          <w:sz w:val="32"/>
          <w:szCs w:val="32"/>
        </w:rPr>
        <w:t>加强</w:t>
      </w:r>
      <w:r w:rsidR="004B247C" w:rsidRPr="004B247C">
        <w:rPr>
          <w:rFonts w:ascii="仿宋" w:eastAsia="仿宋" w:hAnsi="仿宋" w:cs="宋体" w:hint="eastAsia"/>
          <w:sz w:val="32"/>
          <w:szCs w:val="32"/>
        </w:rPr>
        <w:t>成教招生宣传</w:t>
      </w:r>
      <w:r w:rsidR="004B247C">
        <w:rPr>
          <w:rFonts w:ascii="仿宋" w:eastAsia="仿宋" w:hAnsi="仿宋" w:cs="宋体" w:hint="eastAsia"/>
          <w:sz w:val="32"/>
          <w:szCs w:val="32"/>
        </w:rPr>
        <w:t>和</w:t>
      </w:r>
      <w:r w:rsidR="004B247C" w:rsidRPr="004B247C">
        <w:rPr>
          <w:rFonts w:ascii="仿宋" w:eastAsia="仿宋" w:hAnsi="仿宋" w:cs="宋体" w:hint="eastAsia"/>
          <w:sz w:val="32"/>
          <w:szCs w:val="32"/>
        </w:rPr>
        <w:t>成教网络教学平台的使用推广，规范办学行为，</w:t>
      </w:r>
      <w:r w:rsidR="004B247C">
        <w:rPr>
          <w:rFonts w:ascii="仿宋" w:eastAsia="仿宋" w:hAnsi="仿宋" w:cs="宋体" w:hint="eastAsia"/>
          <w:sz w:val="32"/>
          <w:szCs w:val="32"/>
        </w:rPr>
        <w:t>统筹好继续教育工作质量、规模、效益</w:t>
      </w:r>
      <w:r w:rsidR="004B247C" w:rsidRPr="004B247C">
        <w:rPr>
          <w:rFonts w:ascii="仿宋" w:eastAsia="仿宋" w:hAnsi="仿宋" w:cs="宋体" w:hint="eastAsia"/>
          <w:sz w:val="32"/>
          <w:szCs w:val="32"/>
        </w:rPr>
        <w:t>。认真做好</w:t>
      </w:r>
      <w:r w:rsidR="004935EC">
        <w:rPr>
          <w:rFonts w:ascii="仿宋" w:eastAsia="仿宋" w:hAnsi="仿宋" w:cs="宋体" w:hint="eastAsia"/>
          <w:sz w:val="32"/>
          <w:szCs w:val="32"/>
        </w:rPr>
        <w:t>教育厅组织的</w:t>
      </w:r>
      <w:r w:rsidR="004B247C" w:rsidRPr="004B247C">
        <w:rPr>
          <w:rFonts w:ascii="仿宋" w:eastAsia="仿宋" w:hAnsi="仿宋" w:cs="宋体" w:hint="eastAsia"/>
          <w:sz w:val="32"/>
          <w:szCs w:val="32"/>
        </w:rPr>
        <w:t>成教试点评估工作，确保顺利通</w:t>
      </w:r>
      <w:r w:rsidR="00A82C86">
        <w:rPr>
          <w:rFonts w:ascii="仿宋" w:eastAsia="仿宋" w:hAnsi="仿宋" w:cs="宋体" w:hint="eastAsia"/>
          <w:sz w:val="32"/>
          <w:szCs w:val="32"/>
        </w:rPr>
        <w:t>过</w:t>
      </w:r>
      <w:r w:rsidR="004B247C">
        <w:rPr>
          <w:rFonts w:ascii="仿宋" w:eastAsia="仿宋" w:hAnsi="仿宋" w:cs="宋体" w:hint="eastAsia"/>
          <w:sz w:val="32"/>
          <w:szCs w:val="32"/>
        </w:rPr>
        <w:t>。</w:t>
      </w:r>
      <w:r w:rsidR="00992A51">
        <w:rPr>
          <w:rFonts w:ascii="仿宋" w:eastAsia="仿宋" w:hAnsi="仿宋" w:cs="宋体" w:hint="eastAsia"/>
          <w:sz w:val="32"/>
          <w:szCs w:val="32"/>
        </w:rPr>
        <w:t>根据继续教育发展新形势，开阔发展思路，创新发展</w:t>
      </w:r>
      <w:r w:rsidR="00BD7FCB">
        <w:rPr>
          <w:rFonts w:ascii="仿宋" w:eastAsia="仿宋" w:hAnsi="仿宋" w:cs="宋体" w:hint="eastAsia"/>
          <w:sz w:val="32"/>
          <w:szCs w:val="32"/>
        </w:rPr>
        <w:t>渠道</w:t>
      </w:r>
      <w:r w:rsidR="00992A51">
        <w:rPr>
          <w:rFonts w:ascii="仿宋" w:eastAsia="仿宋" w:hAnsi="仿宋" w:cs="宋体" w:hint="eastAsia"/>
          <w:sz w:val="32"/>
          <w:szCs w:val="32"/>
        </w:rPr>
        <w:t>，增强发展活力。</w:t>
      </w:r>
    </w:p>
    <w:p w:rsidR="004B247C" w:rsidRDefault="00D54F53" w:rsidP="001B73F2">
      <w:pPr>
        <w:adjustRightInd w:val="0"/>
        <w:snapToGrid w:val="0"/>
        <w:spacing w:line="336" w:lineRule="auto"/>
        <w:ind w:firstLineChars="200" w:firstLine="640"/>
        <w:rPr>
          <w:rFonts w:ascii="仿宋" w:eastAsia="仿宋" w:hAnsi="仿宋" w:cs="宋体"/>
          <w:sz w:val="32"/>
          <w:szCs w:val="32"/>
        </w:rPr>
      </w:pPr>
      <w:r>
        <w:rPr>
          <w:rFonts w:ascii="楷体" w:eastAsia="楷体" w:hAnsi="楷体" w:hint="eastAsia"/>
          <w:color w:val="000000"/>
          <w:sz w:val="32"/>
          <w:szCs w:val="32"/>
        </w:rPr>
        <w:t>32</w:t>
      </w:r>
      <w:r w:rsidR="00492415" w:rsidRPr="00492415">
        <w:rPr>
          <w:rFonts w:ascii="楷体" w:eastAsia="楷体" w:hAnsi="楷体" w:hint="eastAsia"/>
          <w:color w:val="000000"/>
          <w:sz w:val="32"/>
          <w:szCs w:val="32"/>
        </w:rPr>
        <w:t>.积极推进校园信息化建设。</w:t>
      </w:r>
      <w:r w:rsidR="0079028C">
        <w:rPr>
          <w:rFonts w:ascii="仿宋" w:eastAsia="仿宋" w:hAnsi="仿宋" w:cs="宋体" w:hint="eastAsia"/>
          <w:sz w:val="32"/>
          <w:szCs w:val="32"/>
        </w:rPr>
        <w:t>努力构建</w:t>
      </w:r>
      <w:r w:rsidR="0079028C" w:rsidRPr="00492415">
        <w:rPr>
          <w:rFonts w:ascii="仿宋" w:eastAsia="仿宋" w:hAnsi="仿宋" w:cs="宋体" w:hint="eastAsia"/>
          <w:sz w:val="32"/>
          <w:szCs w:val="32"/>
        </w:rPr>
        <w:t>智慧校园，</w:t>
      </w:r>
      <w:r w:rsidR="00492415" w:rsidRPr="00492415">
        <w:rPr>
          <w:rFonts w:ascii="仿宋" w:eastAsia="仿宋" w:hAnsi="仿宋" w:cs="宋体" w:hint="eastAsia"/>
          <w:sz w:val="32"/>
          <w:szCs w:val="32"/>
        </w:rPr>
        <w:t>进一步完善硬件平台和软件平台，</w:t>
      </w:r>
      <w:r w:rsidR="00992A51">
        <w:rPr>
          <w:rFonts w:ascii="仿宋" w:eastAsia="仿宋" w:hAnsi="仿宋" w:cs="宋体" w:hint="eastAsia"/>
          <w:sz w:val="32"/>
          <w:szCs w:val="32"/>
        </w:rPr>
        <w:t>有效</w:t>
      </w:r>
      <w:r w:rsidR="00492415">
        <w:rPr>
          <w:rFonts w:ascii="仿宋" w:eastAsia="仿宋" w:hAnsi="仿宋" w:cs="宋体" w:hint="eastAsia"/>
          <w:sz w:val="32"/>
          <w:szCs w:val="32"/>
        </w:rPr>
        <w:t>发挥信息技术在迎新等工作中的便捷优势。</w:t>
      </w:r>
      <w:r w:rsidR="00992A51">
        <w:rPr>
          <w:rFonts w:ascii="仿宋" w:eastAsia="仿宋" w:hAnsi="仿宋" w:cs="宋体" w:hint="eastAsia"/>
          <w:sz w:val="32"/>
          <w:szCs w:val="32"/>
        </w:rPr>
        <w:t>加强网络运行监控管理，保障</w:t>
      </w:r>
      <w:r w:rsidR="00992A51" w:rsidRPr="00492415">
        <w:rPr>
          <w:rFonts w:ascii="仿宋" w:eastAsia="仿宋" w:hAnsi="仿宋" w:cs="宋体" w:hint="eastAsia"/>
          <w:sz w:val="32"/>
          <w:szCs w:val="32"/>
        </w:rPr>
        <w:t>校园</w:t>
      </w:r>
      <w:r w:rsidR="00492415" w:rsidRPr="00492415">
        <w:rPr>
          <w:rFonts w:ascii="仿宋" w:eastAsia="仿宋" w:hAnsi="仿宋" w:cs="宋体" w:hint="eastAsia"/>
          <w:sz w:val="32"/>
          <w:szCs w:val="32"/>
        </w:rPr>
        <w:t>网络运行</w:t>
      </w:r>
      <w:r w:rsidR="00992A51" w:rsidRPr="00492415">
        <w:rPr>
          <w:rFonts w:ascii="仿宋" w:eastAsia="仿宋" w:hAnsi="仿宋" w:cs="宋体" w:hint="eastAsia"/>
          <w:sz w:val="32"/>
          <w:szCs w:val="32"/>
        </w:rPr>
        <w:t>安全</w:t>
      </w:r>
      <w:r w:rsidR="00492415" w:rsidRPr="00492415">
        <w:rPr>
          <w:rFonts w:ascii="仿宋" w:eastAsia="仿宋" w:hAnsi="仿宋" w:cs="宋体" w:hint="eastAsia"/>
          <w:sz w:val="32"/>
          <w:szCs w:val="32"/>
        </w:rPr>
        <w:t>。</w:t>
      </w:r>
      <w:r w:rsidR="00492415">
        <w:rPr>
          <w:rFonts w:ascii="仿宋" w:eastAsia="仿宋" w:hAnsi="仿宋" w:cs="宋体" w:hint="eastAsia"/>
          <w:sz w:val="32"/>
          <w:szCs w:val="32"/>
        </w:rPr>
        <w:t>做好</w:t>
      </w:r>
      <w:r w:rsidR="00492415" w:rsidRPr="00492415">
        <w:rPr>
          <w:rFonts w:ascii="仿宋" w:eastAsia="仿宋" w:hAnsi="仿宋" w:cs="宋体" w:hint="eastAsia"/>
          <w:sz w:val="32"/>
          <w:szCs w:val="32"/>
        </w:rPr>
        <w:t>学校</w:t>
      </w:r>
      <w:r w:rsidR="00492415">
        <w:rPr>
          <w:rFonts w:ascii="仿宋" w:eastAsia="仿宋" w:hAnsi="仿宋" w:cs="宋体" w:hint="eastAsia"/>
          <w:sz w:val="32"/>
          <w:szCs w:val="32"/>
        </w:rPr>
        <w:t>网</w:t>
      </w:r>
      <w:r w:rsidR="00492415" w:rsidRPr="00492415">
        <w:rPr>
          <w:rFonts w:ascii="仿宋" w:eastAsia="仿宋" w:hAnsi="仿宋" w:cs="宋体" w:hint="eastAsia"/>
          <w:sz w:val="32"/>
          <w:szCs w:val="32"/>
        </w:rPr>
        <w:t>页的改版、开发，加强网站日常维护</w:t>
      </w:r>
      <w:r w:rsidR="00492415">
        <w:rPr>
          <w:rFonts w:ascii="仿宋" w:eastAsia="仿宋" w:hAnsi="仿宋" w:cs="宋体" w:hint="eastAsia"/>
          <w:sz w:val="32"/>
          <w:szCs w:val="32"/>
        </w:rPr>
        <w:t>和</w:t>
      </w:r>
      <w:r w:rsidR="00492415" w:rsidRPr="00492415">
        <w:rPr>
          <w:rFonts w:ascii="仿宋" w:eastAsia="仿宋" w:hAnsi="仿宋" w:cs="宋体" w:hint="eastAsia"/>
          <w:sz w:val="32"/>
          <w:szCs w:val="32"/>
        </w:rPr>
        <w:t>更新</w:t>
      </w:r>
      <w:r w:rsidR="00492415">
        <w:rPr>
          <w:rFonts w:ascii="仿宋" w:eastAsia="仿宋" w:hAnsi="仿宋" w:cs="宋体" w:hint="eastAsia"/>
          <w:sz w:val="32"/>
          <w:szCs w:val="32"/>
        </w:rPr>
        <w:t>，积极展示学校发展最新动态。</w:t>
      </w:r>
    </w:p>
    <w:p w:rsidR="00001F6C" w:rsidRDefault="00D54F53" w:rsidP="001B73F2">
      <w:pPr>
        <w:adjustRightInd w:val="0"/>
        <w:snapToGrid w:val="0"/>
        <w:spacing w:line="336" w:lineRule="auto"/>
        <w:ind w:firstLineChars="200" w:firstLine="640"/>
        <w:rPr>
          <w:rFonts w:ascii="仿宋" w:eastAsia="仿宋" w:hAnsi="仿宋" w:cs="宋体"/>
          <w:sz w:val="32"/>
          <w:szCs w:val="32"/>
        </w:rPr>
      </w:pPr>
      <w:r>
        <w:rPr>
          <w:rFonts w:ascii="楷体" w:eastAsia="楷体" w:hAnsi="楷体" w:hint="eastAsia"/>
          <w:color w:val="000000"/>
          <w:sz w:val="32"/>
          <w:szCs w:val="32"/>
        </w:rPr>
        <w:t>33</w:t>
      </w:r>
      <w:r w:rsidR="00492415" w:rsidRPr="00001F6C">
        <w:rPr>
          <w:rFonts w:ascii="楷体" w:eastAsia="楷体" w:hAnsi="楷体" w:hint="eastAsia"/>
          <w:color w:val="000000"/>
          <w:sz w:val="32"/>
          <w:szCs w:val="32"/>
        </w:rPr>
        <w:t>.</w:t>
      </w:r>
      <w:r w:rsidR="00001F6C" w:rsidRPr="00001F6C">
        <w:rPr>
          <w:rFonts w:ascii="楷体" w:eastAsia="楷体" w:hAnsi="楷体" w:hint="eastAsia"/>
          <w:color w:val="000000"/>
          <w:sz w:val="32"/>
          <w:szCs w:val="32"/>
        </w:rPr>
        <w:t>认真做好图书档案工作。</w:t>
      </w:r>
      <w:r w:rsidR="00001F6C" w:rsidRPr="00001F6C">
        <w:rPr>
          <w:rFonts w:ascii="仿宋" w:eastAsia="仿宋" w:hAnsi="仿宋" w:cs="宋体" w:hint="eastAsia"/>
          <w:sz w:val="32"/>
          <w:szCs w:val="32"/>
        </w:rPr>
        <w:t>完成2017年图书的采购、加工、验收、入库</w:t>
      </w:r>
      <w:r w:rsidR="00BD7FCB">
        <w:rPr>
          <w:rFonts w:ascii="仿宋" w:eastAsia="仿宋" w:hAnsi="仿宋" w:cs="宋体" w:hint="eastAsia"/>
          <w:sz w:val="32"/>
          <w:szCs w:val="32"/>
        </w:rPr>
        <w:t>等</w:t>
      </w:r>
      <w:r w:rsidR="00001F6C" w:rsidRPr="00001F6C">
        <w:rPr>
          <w:rFonts w:ascii="仿宋" w:eastAsia="仿宋" w:hAnsi="仿宋" w:cs="宋体" w:hint="eastAsia"/>
          <w:sz w:val="32"/>
          <w:szCs w:val="32"/>
        </w:rPr>
        <w:t>工作，</w:t>
      </w:r>
      <w:r w:rsidR="00001F6C">
        <w:rPr>
          <w:rFonts w:ascii="仿宋" w:eastAsia="仿宋" w:hAnsi="仿宋" w:cs="宋体" w:hint="eastAsia"/>
          <w:sz w:val="32"/>
          <w:szCs w:val="32"/>
        </w:rPr>
        <w:t>充实纸质图书馆藏量。</w:t>
      </w:r>
      <w:r w:rsidR="00001F6C" w:rsidRPr="00001F6C">
        <w:rPr>
          <w:rFonts w:ascii="仿宋" w:eastAsia="仿宋" w:hAnsi="仿宋" w:cs="宋体" w:hint="eastAsia"/>
          <w:sz w:val="32"/>
          <w:szCs w:val="32"/>
        </w:rPr>
        <w:t>加强数字资源</w:t>
      </w:r>
      <w:r w:rsidR="00001F6C">
        <w:rPr>
          <w:rFonts w:ascii="仿宋" w:eastAsia="仿宋" w:hAnsi="仿宋" w:cs="宋体" w:hint="eastAsia"/>
          <w:sz w:val="32"/>
          <w:szCs w:val="32"/>
        </w:rPr>
        <w:t>服务平</w:t>
      </w:r>
      <w:r w:rsidR="00001F6C">
        <w:rPr>
          <w:rFonts w:ascii="仿宋" w:eastAsia="仿宋" w:hAnsi="仿宋" w:cs="宋体" w:hint="eastAsia"/>
          <w:sz w:val="32"/>
          <w:szCs w:val="32"/>
        </w:rPr>
        <w:lastRenderedPageBreak/>
        <w:t>台建设和文献资源使用</w:t>
      </w:r>
      <w:r w:rsidR="00001F6C" w:rsidRPr="00001F6C">
        <w:rPr>
          <w:rFonts w:ascii="仿宋" w:eastAsia="仿宋" w:hAnsi="仿宋" w:cs="宋体" w:hint="eastAsia"/>
          <w:sz w:val="32"/>
          <w:szCs w:val="32"/>
        </w:rPr>
        <w:t>宣传，提高资源利用率</w:t>
      </w:r>
      <w:r w:rsidR="00001F6C">
        <w:rPr>
          <w:rFonts w:ascii="仿宋" w:eastAsia="仿宋" w:hAnsi="仿宋" w:cs="宋体" w:hint="eastAsia"/>
          <w:sz w:val="32"/>
          <w:szCs w:val="32"/>
        </w:rPr>
        <w:t>。加强新生入馆教育，</w:t>
      </w:r>
      <w:r w:rsidR="00001F6C" w:rsidRPr="00001F6C">
        <w:rPr>
          <w:rFonts w:ascii="仿宋" w:eastAsia="仿宋" w:hAnsi="仿宋" w:cs="宋体" w:hint="eastAsia"/>
          <w:sz w:val="32"/>
          <w:szCs w:val="32"/>
        </w:rPr>
        <w:t>办好“贤林讲坛”和“阅读文化节”</w:t>
      </w:r>
      <w:r w:rsidR="00001F6C">
        <w:rPr>
          <w:rFonts w:ascii="仿宋" w:eastAsia="仿宋" w:hAnsi="仿宋" w:cs="宋体" w:hint="eastAsia"/>
          <w:sz w:val="32"/>
          <w:szCs w:val="32"/>
        </w:rPr>
        <w:t>等</w:t>
      </w:r>
      <w:r w:rsidR="008E693F">
        <w:rPr>
          <w:rFonts w:ascii="仿宋" w:eastAsia="仿宋" w:hAnsi="仿宋" w:cs="宋体" w:hint="eastAsia"/>
          <w:sz w:val="32"/>
          <w:szCs w:val="32"/>
        </w:rPr>
        <w:t>品牌</w:t>
      </w:r>
      <w:r w:rsidR="00001F6C">
        <w:rPr>
          <w:rFonts w:ascii="仿宋" w:eastAsia="仿宋" w:hAnsi="仿宋" w:cs="宋体" w:hint="eastAsia"/>
          <w:sz w:val="32"/>
          <w:szCs w:val="32"/>
        </w:rPr>
        <w:t>活动</w:t>
      </w:r>
      <w:r w:rsidR="00001F6C" w:rsidRPr="00001F6C">
        <w:rPr>
          <w:rFonts w:ascii="仿宋" w:eastAsia="仿宋" w:hAnsi="仿宋" w:cs="宋体" w:hint="eastAsia"/>
          <w:sz w:val="32"/>
          <w:szCs w:val="32"/>
        </w:rPr>
        <w:t>，</w:t>
      </w:r>
      <w:r w:rsidR="0079028C">
        <w:rPr>
          <w:rFonts w:ascii="仿宋" w:eastAsia="仿宋" w:hAnsi="仿宋" w:cs="宋体" w:hint="eastAsia"/>
          <w:sz w:val="32"/>
          <w:szCs w:val="32"/>
        </w:rPr>
        <w:t>打造“书香校园”</w:t>
      </w:r>
      <w:r w:rsidR="00001F6C">
        <w:rPr>
          <w:rFonts w:ascii="仿宋" w:eastAsia="仿宋" w:hAnsi="仿宋" w:cs="宋体" w:hint="eastAsia"/>
          <w:sz w:val="32"/>
          <w:szCs w:val="32"/>
        </w:rPr>
        <w:t>。</w:t>
      </w:r>
      <w:r w:rsidR="00001F6C" w:rsidRPr="00001F6C">
        <w:rPr>
          <w:rFonts w:ascii="仿宋" w:eastAsia="仿宋" w:hAnsi="仿宋" w:cs="宋体" w:hint="eastAsia"/>
          <w:sz w:val="32"/>
          <w:szCs w:val="32"/>
        </w:rPr>
        <w:t>认真做好各种档案的收集、分类和归档工作，</w:t>
      </w:r>
      <w:r w:rsidR="00DD346C">
        <w:rPr>
          <w:rFonts w:ascii="仿宋" w:eastAsia="仿宋" w:hAnsi="仿宋" w:cs="宋体" w:hint="eastAsia"/>
          <w:sz w:val="32"/>
          <w:szCs w:val="32"/>
        </w:rPr>
        <w:t>不断</w:t>
      </w:r>
      <w:r w:rsidR="00001F6C">
        <w:rPr>
          <w:rFonts w:ascii="仿宋" w:eastAsia="仿宋" w:hAnsi="仿宋" w:cs="宋体" w:hint="eastAsia"/>
          <w:sz w:val="32"/>
          <w:szCs w:val="32"/>
        </w:rPr>
        <w:t>提高</w:t>
      </w:r>
      <w:r w:rsidR="00001F6C" w:rsidRPr="00001F6C">
        <w:rPr>
          <w:rFonts w:ascii="仿宋" w:eastAsia="仿宋" w:hAnsi="仿宋" w:cs="宋体" w:hint="eastAsia"/>
          <w:sz w:val="32"/>
          <w:szCs w:val="32"/>
        </w:rPr>
        <w:t>档案</w:t>
      </w:r>
      <w:r w:rsidR="00001F6C">
        <w:rPr>
          <w:rFonts w:ascii="仿宋" w:eastAsia="仿宋" w:hAnsi="仿宋" w:cs="宋体" w:hint="eastAsia"/>
          <w:sz w:val="32"/>
          <w:szCs w:val="32"/>
        </w:rPr>
        <w:t>管理能力和水平。</w:t>
      </w:r>
      <w:r w:rsidR="009039AF">
        <w:rPr>
          <w:rFonts w:ascii="仿宋" w:eastAsia="仿宋" w:hAnsi="仿宋" w:cs="宋体" w:hint="eastAsia"/>
          <w:sz w:val="32"/>
          <w:szCs w:val="32"/>
        </w:rPr>
        <w:t>完成</w:t>
      </w:r>
      <w:r w:rsidR="009039AF" w:rsidRPr="009039AF">
        <w:rPr>
          <w:rFonts w:ascii="仿宋" w:eastAsia="仿宋" w:hAnsi="仿宋" w:cs="宋体" w:hint="eastAsia"/>
          <w:sz w:val="32"/>
          <w:szCs w:val="32"/>
        </w:rPr>
        <w:t>《信阳师范学院历届毕业生名录》</w:t>
      </w:r>
      <w:r w:rsidR="009039AF">
        <w:rPr>
          <w:rFonts w:ascii="仿宋" w:eastAsia="仿宋" w:hAnsi="仿宋" w:cs="宋体" w:hint="eastAsia"/>
          <w:sz w:val="32"/>
          <w:szCs w:val="32"/>
        </w:rPr>
        <w:t>、《</w:t>
      </w:r>
      <w:r w:rsidR="009039AF" w:rsidRPr="009039AF">
        <w:rPr>
          <w:rFonts w:ascii="仿宋" w:eastAsia="仿宋" w:hAnsi="仿宋" w:cs="宋体" w:hint="eastAsia"/>
          <w:sz w:val="32"/>
          <w:szCs w:val="32"/>
        </w:rPr>
        <w:t>开封师院信阳分院》史料收集</w:t>
      </w:r>
      <w:r w:rsidR="009039AF">
        <w:rPr>
          <w:rFonts w:ascii="仿宋" w:eastAsia="仿宋" w:hAnsi="仿宋" w:cs="宋体" w:hint="eastAsia"/>
          <w:sz w:val="32"/>
          <w:szCs w:val="32"/>
        </w:rPr>
        <w:t>和编撰印刷工作。</w:t>
      </w:r>
      <w:r w:rsidR="00DD346C">
        <w:rPr>
          <w:rFonts w:ascii="仿宋" w:eastAsia="仿宋" w:hAnsi="仿宋" w:cs="宋体" w:hint="eastAsia"/>
          <w:sz w:val="32"/>
          <w:szCs w:val="32"/>
        </w:rPr>
        <w:t>加强</w:t>
      </w:r>
      <w:r w:rsidR="00001F6C">
        <w:rPr>
          <w:rFonts w:ascii="仿宋" w:eastAsia="仿宋" w:hAnsi="仿宋" w:cs="宋体" w:hint="eastAsia"/>
          <w:sz w:val="32"/>
          <w:szCs w:val="32"/>
        </w:rPr>
        <w:t>校史馆、茶学实训</w:t>
      </w:r>
      <w:r w:rsidR="00DD346C">
        <w:rPr>
          <w:rFonts w:ascii="仿宋" w:eastAsia="仿宋" w:hAnsi="仿宋" w:cs="宋体" w:hint="eastAsia"/>
          <w:sz w:val="32"/>
          <w:szCs w:val="32"/>
        </w:rPr>
        <w:t>基地建设，点亮学校“窗口”形象。</w:t>
      </w:r>
    </w:p>
    <w:p w:rsidR="00BF6329" w:rsidRDefault="00D54F53" w:rsidP="001B73F2">
      <w:pPr>
        <w:adjustRightInd w:val="0"/>
        <w:snapToGrid w:val="0"/>
        <w:spacing w:line="336" w:lineRule="auto"/>
        <w:ind w:firstLineChars="200" w:firstLine="640"/>
        <w:rPr>
          <w:rFonts w:ascii="仿宋" w:eastAsia="仿宋" w:hAnsi="仿宋" w:cs="宋体"/>
          <w:sz w:val="32"/>
          <w:szCs w:val="32"/>
        </w:rPr>
      </w:pPr>
      <w:r>
        <w:rPr>
          <w:rFonts w:ascii="楷体" w:eastAsia="楷体" w:hAnsi="楷体" w:hint="eastAsia"/>
          <w:color w:val="000000"/>
          <w:sz w:val="32"/>
          <w:szCs w:val="32"/>
        </w:rPr>
        <w:t>34</w:t>
      </w:r>
      <w:r w:rsidR="00DD346C" w:rsidRPr="001F4D8E">
        <w:rPr>
          <w:rFonts w:ascii="楷体" w:eastAsia="楷体" w:hAnsi="楷体" w:hint="eastAsia"/>
          <w:color w:val="000000"/>
          <w:sz w:val="32"/>
          <w:szCs w:val="32"/>
        </w:rPr>
        <w:t>.</w:t>
      </w:r>
      <w:r w:rsidR="00BF6329" w:rsidRPr="001F4D8E">
        <w:rPr>
          <w:rFonts w:ascii="楷体" w:eastAsia="楷体" w:hAnsi="楷体" w:hint="eastAsia"/>
          <w:color w:val="000000"/>
          <w:sz w:val="32"/>
          <w:szCs w:val="32"/>
        </w:rPr>
        <w:t>进一步加强学报建设。</w:t>
      </w:r>
      <w:r w:rsidR="00BF6329" w:rsidRPr="00BF6329">
        <w:rPr>
          <w:rFonts w:ascii="仿宋" w:eastAsia="仿宋" w:hAnsi="仿宋" w:cs="宋体" w:hint="eastAsia"/>
          <w:sz w:val="32"/>
          <w:szCs w:val="32"/>
        </w:rPr>
        <w:t>加强编辑队伍建设</w:t>
      </w:r>
      <w:r w:rsidR="00BF6329">
        <w:rPr>
          <w:rFonts w:ascii="仿宋" w:eastAsia="仿宋" w:hAnsi="仿宋" w:cs="宋体" w:hint="eastAsia"/>
          <w:sz w:val="32"/>
          <w:szCs w:val="32"/>
        </w:rPr>
        <w:t>，加大</w:t>
      </w:r>
      <w:r w:rsidR="00BF6329" w:rsidRPr="00BF6329">
        <w:rPr>
          <w:rFonts w:ascii="仿宋" w:eastAsia="仿宋" w:hAnsi="仿宋" w:cs="宋体" w:hint="eastAsia"/>
          <w:sz w:val="32"/>
          <w:szCs w:val="32"/>
        </w:rPr>
        <w:t>优质稿约稿力度</w:t>
      </w:r>
      <w:r w:rsidR="00BF6329">
        <w:rPr>
          <w:rFonts w:ascii="仿宋" w:eastAsia="仿宋" w:hAnsi="仿宋" w:cs="宋体" w:hint="eastAsia"/>
          <w:sz w:val="32"/>
          <w:szCs w:val="32"/>
        </w:rPr>
        <w:t>，</w:t>
      </w:r>
      <w:r w:rsidR="00BF6329" w:rsidRPr="00BF6329">
        <w:rPr>
          <w:rFonts w:ascii="仿宋" w:eastAsia="仿宋" w:hAnsi="仿宋" w:cs="宋体" w:hint="eastAsia"/>
          <w:sz w:val="32"/>
          <w:szCs w:val="32"/>
        </w:rPr>
        <w:t>努力提高学报的基金论文比和被引频次</w:t>
      </w:r>
      <w:r w:rsidR="00BF6329">
        <w:rPr>
          <w:rFonts w:ascii="仿宋" w:eastAsia="仿宋" w:hAnsi="仿宋" w:cs="宋体" w:hint="eastAsia"/>
          <w:sz w:val="32"/>
          <w:szCs w:val="32"/>
        </w:rPr>
        <w:t>，</w:t>
      </w:r>
      <w:r w:rsidR="00BF6329" w:rsidRPr="00BF6329">
        <w:rPr>
          <w:rFonts w:ascii="仿宋" w:eastAsia="仿宋" w:hAnsi="仿宋" w:cs="宋体" w:hint="eastAsia"/>
          <w:sz w:val="32"/>
          <w:szCs w:val="32"/>
        </w:rPr>
        <w:t>把学报办成重要的学术阵地和高地</w:t>
      </w:r>
      <w:r w:rsidR="00BF6329">
        <w:rPr>
          <w:rFonts w:ascii="仿宋" w:eastAsia="仿宋" w:hAnsi="仿宋" w:cs="宋体" w:hint="eastAsia"/>
          <w:sz w:val="32"/>
          <w:szCs w:val="32"/>
        </w:rPr>
        <w:t>，</w:t>
      </w:r>
      <w:r w:rsidR="00BF6329" w:rsidRPr="00BF6329">
        <w:rPr>
          <w:rFonts w:ascii="仿宋" w:eastAsia="仿宋" w:hAnsi="仿宋" w:cs="宋体" w:hint="eastAsia"/>
          <w:sz w:val="32"/>
          <w:szCs w:val="32"/>
        </w:rPr>
        <w:t>确保学报自然科学版在全国同行中的影响力稳中有升，哲学社会科学版</w:t>
      </w:r>
      <w:r w:rsidR="001F4D8E">
        <w:rPr>
          <w:rFonts w:ascii="仿宋" w:eastAsia="仿宋" w:hAnsi="仿宋" w:cs="宋体" w:hint="eastAsia"/>
          <w:sz w:val="32"/>
          <w:szCs w:val="32"/>
        </w:rPr>
        <w:t>下届评选中</w:t>
      </w:r>
      <w:r w:rsidR="001F4D8E" w:rsidRPr="001F4D8E">
        <w:rPr>
          <w:rFonts w:ascii="仿宋" w:eastAsia="仿宋" w:hAnsi="仿宋" w:cs="宋体" w:hint="eastAsia"/>
          <w:sz w:val="32"/>
          <w:szCs w:val="32"/>
        </w:rPr>
        <w:t>入选中文核心期刊</w:t>
      </w:r>
      <w:r w:rsidR="00BF6329" w:rsidRPr="00BF6329">
        <w:rPr>
          <w:rFonts w:ascii="仿宋" w:eastAsia="仿宋" w:hAnsi="仿宋" w:cs="宋体" w:hint="eastAsia"/>
          <w:sz w:val="32"/>
          <w:szCs w:val="32"/>
        </w:rPr>
        <w:t>。</w:t>
      </w:r>
      <w:r w:rsidR="001F4D8E">
        <w:rPr>
          <w:rFonts w:ascii="仿宋" w:eastAsia="仿宋" w:hAnsi="仿宋" w:cs="宋体" w:hint="eastAsia"/>
          <w:sz w:val="32"/>
          <w:szCs w:val="32"/>
        </w:rPr>
        <w:t>积极做好</w:t>
      </w:r>
      <w:r w:rsidR="001F4D8E" w:rsidRPr="001F4D8E">
        <w:rPr>
          <w:rFonts w:ascii="仿宋" w:eastAsia="仿宋" w:hAnsi="仿宋" w:cs="宋体" w:hint="eastAsia"/>
          <w:sz w:val="32"/>
          <w:szCs w:val="32"/>
        </w:rPr>
        <w:t>“信阳师范学院学报编辑委员会”筹备</w:t>
      </w:r>
      <w:r w:rsidR="001F4D8E">
        <w:rPr>
          <w:rFonts w:ascii="仿宋" w:eastAsia="仿宋" w:hAnsi="仿宋" w:cs="宋体" w:hint="eastAsia"/>
          <w:sz w:val="32"/>
          <w:szCs w:val="32"/>
        </w:rPr>
        <w:t>工作。</w:t>
      </w:r>
    </w:p>
    <w:p w:rsidR="00D4120B" w:rsidRDefault="00D54F53" w:rsidP="001B73F2">
      <w:pPr>
        <w:adjustRightInd w:val="0"/>
        <w:snapToGrid w:val="0"/>
        <w:spacing w:line="336" w:lineRule="auto"/>
        <w:ind w:firstLineChars="200" w:firstLine="640"/>
        <w:rPr>
          <w:rFonts w:ascii="仿宋" w:eastAsia="仿宋" w:hAnsi="仿宋" w:cs="宋体"/>
          <w:sz w:val="32"/>
          <w:szCs w:val="32"/>
        </w:rPr>
      </w:pPr>
      <w:r>
        <w:rPr>
          <w:rFonts w:ascii="楷体" w:eastAsia="楷体" w:hAnsi="楷体" w:hint="eastAsia"/>
          <w:color w:val="000000"/>
          <w:sz w:val="32"/>
          <w:szCs w:val="32"/>
        </w:rPr>
        <w:t>35</w:t>
      </w:r>
      <w:r w:rsidR="00D4120B" w:rsidRPr="009039AF">
        <w:rPr>
          <w:rFonts w:ascii="楷体" w:eastAsia="楷体" w:hAnsi="楷体"/>
          <w:color w:val="000000"/>
          <w:sz w:val="32"/>
          <w:szCs w:val="32"/>
        </w:rPr>
        <w:t>.</w:t>
      </w:r>
      <w:r w:rsidR="00D4120B" w:rsidRPr="009039AF">
        <w:rPr>
          <w:rFonts w:ascii="楷体" w:eastAsia="楷体" w:hAnsi="楷体" w:hint="eastAsia"/>
          <w:color w:val="000000"/>
          <w:sz w:val="32"/>
          <w:szCs w:val="32"/>
        </w:rPr>
        <w:t>认真做好离退休工作。</w:t>
      </w:r>
      <w:r w:rsidR="00555B82" w:rsidRPr="00555B82">
        <w:rPr>
          <w:rFonts w:ascii="仿宋" w:eastAsia="仿宋" w:hAnsi="仿宋" w:cs="宋体" w:hint="eastAsia"/>
          <w:sz w:val="32"/>
          <w:szCs w:val="32"/>
        </w:rPr>
        <w:t>加强</w:t>
      </w:r>
      <w:r w:rsidR="00555B82">
        <w:rPr>
          <w:rFonts w:ascii="仿宋" w:eastAsia="仿宋" w:hAnsi="仿宋" w:cs="宋体" w:hint="eastAsia"/>
          <w:sz w:val="32"/>
          <w:szCs w:val="32"/>
        </w:rPr>
        <w:t>对</w:t>
      </w:r>
      <w:r w:rsidR="00D4120B" w:rsidRPr="00555B82">
        <w:rPr>
          <w:rFonts w:ascii="仿宋" w:eastAsia="仿宋" w:hAnsi="仿宋" w:cs="宋体" w:hint="eastAsia"/>
          <w:sz w:val="32"/>
          <w:szCs w:val="32"/>
        </w:rPr>
        <w:t>离退休教职工</w:t>
      </w:r>
      <w:r w:rsidR="00555B82">
        <w:rPr>
          <w:rFonts w:ascii="仿宋" w:eastAsia="仿宋" w:hAnsi="仿宋" w:cs="宋体" w:hint="eastAsia"/>
          <w:sz w:val="32"/>
          <w:szCs w:val="32"/>
        </w:rPr>
        <w:t>各类协会指导，为其</w:t>
      </w:r>
      <w:r w:rsidR="00D4120B" w:rsidRPr="00555B82">
        <w:rPr>
          <w:rFonts w:ascii="仿宋" w:eastAsia="仿宋" w:hAnsi="仿宋" w:cs="宋体" w:hint="eastAsia"/>
          <w:sz w:val="32"/>
          <w:szCs w:val="32"/>
        </w:rPr>
        <w:t>发挥</w:t>
      </w:r>
      <w:r w:rsidR="007F04C1">
        <w:rPr>
          <w:rFonts w:ascii="仿宋" w:eastAsia="仿宋" w:hAnsi="仿宋" w:cs="宋体" w:hint="eastAsia"/>
          <w:sz w:val="32"/>
          <w:szCs w:val="32"/>
        </w:rPr>
        <w:t>正能量</w:t>
      </w:r>
      <w:r w:rsidR="00555B82">
        <w:rPr>
          <w:rFonts w:ascii="仿宋" w:eastAsia="仿宋" w:hAnsi="仿宋" w:cs="宋体" w:hint="eastAsia"/>
          <w:sz w:val="32"/>
          <w:szCs w:val="32"/>
        </w:rPr>
        <w:t>搭建</w:t>
      </w:r>
      <w:r w:rsidR="00D4120B" w:rsidRPr="00555B82">
        <w:rPr>
          <w:rFonts w:ascii="仿宋" w:eastAsia="仿宋" w:hAnsi="仿宋" w:cs="宋体" w:hint="eastAsia"/>
          <w:sz w:val="32"/>
          <w:szCs w:val="32"/>
        </w:rPr>
        <w:t>平台</w:t>
      </w:r>
      <w:r w:rsidR="00555B82">
        <w:rPr>
          <w:rFonts w:ascii="仿宋" w:eastAsia="仿宋" w:hAnsi="仿宋" w:cs="宋体" w:hint="eastAsia"/>
          <w:sz w:val="32"/>
          <w:szCs w:val="32"/>
        </w:rPr>
        <w:t>、创造条件。</w:t>
      </w:r>
      <w:r w:rsidR="00E02A6B">
        <w:rPr>
          <w:rFonts w:ascii="仿宋" w:eastAsia="仿宋" w:hAnsi="仿宋" w:cs="宋体" w:hint="eastAsia"/>
          <w:sz w:val="32"/>
          <w:szCs w:val="32"/>
        </w:rPr>
        <w:t>积极做好</w:t>
      </w:r>
      <w:r w:rsidR="00555B82">
        <w:rPr>
          <w:rFonts w:ascii="仿宋" w:eastAsia="仿宋" w:hAnsi="仿宋" w:cs="宋体" w:hint="eastAsia"/>
          <w:sz w:val="32"/>
          <w:szCs w:val="32"/>
        </w:rPr>
        <w:t>离退休教职工</w:t>
      </w:r>
      <w:r w:rsidR="00E02A6B">
        <w:rPr>
          <w:rFonts w:ascii="仿宋" w:eastAsia="仿宋" w:hAnsi="仿宋" w:cs="宋体" w:hint="eastAsia"/>
          <w:sz w:val="32"/>
          <w:szCs w:val="32"/>
        </w:rPr>
        <w:t>日常服务</w:t>
      </w:r>
      <w:r w:rsidR="00A82C86">
        <w:rPr>
          <w:rFonts w:ascii="仿宋" w:eastAsia="仿宋" w:hAnsi="仿宋" w:cs="宋体" w:hint="eastAsia"/>
          <w:sz w:val="32"/>
          <w:szCs w:val="32"/>
        </w:rPr>
        <w:t>，</w:t>
      </w:r>
      <w:r w:rsidR="00E02A6B">
        <w:rPr>
          <w:rFonts w:ascii="仿宋" w:eastAsia="仿宋" w:hAnsi="仿宋" w:cs="宋体" w:hint="eastAsia"/>
          <w:sz w:val="32"/>
          <w:szCs w:val="32"/>
        </w:rPr>
        <w:t>走访慰问离退休教职工，</w:t>
      </w:r>
      <w:r w:rsidR="00D4120B" w:rsidRPr="00555B82">
        <w:rPr>
          <w:rFonts w:ascii="仿宋" w:eastAsia="仿宋" w:hAnsi="仿宋" w:cs="宋体" w:hint="eastAsia"/>
          <w:sz w:val="32"/>
          <w:szCs w:val="32"/>
        </w:rPr>
        <w:t>认真做好关心下一代工作。</w:t>
      </w:r>
    </w:p>
    <w:p w:rsidR="00D4120B" w:rsidRDefault="00D54F53" w:rsidP="001B73F2">
      <w:pPr>
        <w:adjustRightInd w:val="0"/>
        <w:snapToGrid w:val="0"/>
        <w:spacing w:line="336" w:lineRule="auto"/>
        <w:ind w:firstLineChars="200" w:firstLine="640"/>
        <w:rPr>
          <w:rFonts w:ascii="仿宋" w:eastAsia="仿宋" w:hAnsi="仿宋" w:cs="宋体"/>
          <w:sz w:val="32"/>
          <w:szCs w:val="32"/>
        </w:rPr>
      </w:pPr>
      <w:r>
        <w:rPr>
          <w:rFonts w:ascii="楷体" w:eastAsia="楷体" w:hAnsi="楷体" w:hint="eastAsia"/>
          <w:color w:val="000000"/>
          <w:sz w:val="32"/>
          <w:szCs w:val="32"/>
        </w:rPr>
        <w:t>36</w:t>
      </w:r>
      <w:r w:rsidR="00E02A6B" w:rsidRPr="00E02A6B">
        <w:rPr>
          <w:rFonts w:ascii="楷体" w:eastAsia="楷体" w:hAnsi="楷体" w:hint="eastAsia"/>
          <w:color w:val="000000"/>
          <w:sz w:val="32"/>
          <w:szCs w:val="32"/>
        </w:rPr>
        <w:t>.</w:t>
      </w:r>
      <w:r w:rsidR="00D4120B" w:rsidRPr="00E02A6B">
        <w:rPr>
          <w:rFonts w:ascii="楷体" w:eastAsia="楷体" w:hAnsi="楷体" w:hint="eastAsia"/>
          <w:color w:val="000000"/>
          <w:sz w:val="32"/>
          <w:szCs w:val="32"/>
        </w:rPr>
        <w:t>认真做好医疗卫生、人口与计划生育工作。</w:t>
      </w:r>
      <w:r w:rsidR="00E02A6B">
        <w:rPr>
          <w:rFonts w:ascii="仿宋" w:eastAsia="仿宋" w:hAnsi="仿宋" w:cs="宋体" w:hint="eastAsia"/>
          <w:sz w:val="32"/>
          <w:szCs w:val="32"/>
        </w:rPr>
        <w:t>加强日常</w:t>
      </w:r>
      <w:r w:rsidR="00D4120B" w:rsidRPr="00E02A6B">
        <w:rPr>
          <w:rFonts w:ascii="仿宋" w:eastAsia="仿宋" w:hAnsi="仿宋" w:cs="宋体" w:hint="eastAsia"/>
          <w:sz w:val="32"/>
          <w:szCs w:val="32"/>
        </w:rPr>
        <w:t>管理</w:t>
      </w:r>
      <w:r w:rsidR="00E02A6B">
        <w:rPr>
          <w:rFonts w:ascii="仿宋" w:eastAsia="仿宋" w:hAnsi="仿宋" w:cs="宋体" w:hint="eastAsia"/>
          <w:sz w:val="32"/>
          <w:szCs w:val="32"/>
        </w:rPr>
        <w:t>，</w:t>
      </w:r>
      <w:r w:rsidR="00D4120B" w:rsidRPr="00E02A6B">
        <w:rPr>
          <w:rFonts w:ascii="仿宋" w:eastAsia="仿宋" w:hAnsi="仿宋" w:cs="宋体" w:hint="eastAsia"/>
          <w:sz w:val="32"/>
          <w:szCs w:val="32"/>
        </w:rPr>
        <w:t>规范操作规程，提高</w:t>
      </w:r>
      <w:r w:rsidR="00E02A6B">
        <w:rPr>
          <w:rFonts w:ascii="仿宋" w:eastAsia="仿宋" w:hAnsi="仿宋" w:cs="宋体" w:hint="eastAsia"/>
          <w:sz w:val="32"/>
          <w:szCs w:val="32"/>
        </w:rPr>
        <w:t>服务</w:t>
      </w:r>
      <w:r w:rsidR="00D4120B" w:rsidRPr="00E02A6B">
        <w:rPr>
          <w:rFonts w:ascii="仿宋" w:eastAsia="仿宋" w:hAnsi="仿宋" w:cs="宋体" w:hint="eastAsia"/>
          <w:sz w:val="32"/>
          <w:szCs w:val="32"/>
        </w:rPr>
        <w:t>师生医疗</w:t>
      </w:r>
      <w:r w:rsidR="00E02A6B">
        <w:rPr>
          <w:rFonts w:ascii="仿宋" w:eastAsia="仿宋" w:hAnsi="仿宋" w:cs="宋体" w:hint="eastAsia"/>
          <w:sz w:val="32"/>
          <w:szCs w:val="32"/>
        </w:rPr>
        <w:t>保健能力</w:t>
      </w:r>
      <w:r w:rsidR="00D4120B" w:rsidRPr="00E02A6B">
        <w:rPr>
          <w:rFonts w:ascii="仿宋" w:eastAsia="仿宋" w:hAnsi="仿宋" w:cs="宋体" w:hint="eastAsia"/>
          <w:sz w:val="32"/>
          <w:szCs w:val="32"/>
        </w:rPr>
        <w:t>。</w:t>
      </w:r>
      <w:r w:rsidR="00E02A6B">
        <w:rPr>
          <w:rFonts w:ascii="仿宋" w:eastAsia="仿宋" w:hAnsi="仿宋" w:cs="宋体" w:hint="eastAsia"/>
          <w:sz w:val="32"/>
          <w:szCs w:val="32"/>
        </w:rPr>
        <w:t>完成新生入学体检、教职工健康体检工作。加强健康保健知识宣传，</w:t>
      </w:r>
      <w:r w:rsidR="00D4120B" w:rsidRPr="00E02A6B">
        <w:rPr>
          <w:rFonts w:ascii="仿宋" w:eastAsia="仿宋" w:hAnsi="仿宋" w:cs="宋体" w:hint="eastAsia"/>
          <w:sz w:val="32"/>
          <w:szCs w:val="32"/>
        </w:rPr>
        <w:t>完善重大医疗卫生事件应急预案，做好流行病的预防监控工作。做好人口与计划生育工作，为青年教师婚育提供</w:t>
      </w:r>
      <w:r w:rsidR="0079028C">
        <w:rPr>
          <w:rFonts w:ascii="仿宋" w:eastAsia="仿宋" w:hAnsi="仿宋" w:cs="宋体" w:hint="eastAsia"/>
          <w:sz w:val="32"/>
          <w:szCs w:val="32"/>
        </w:rPr>
        <w:t>优质</w:t>
      </w:r>
      <w:r w:rsidR="00D4120B" w:rsidRPr="00E02A6B">
        <w:rPr>
          <w:rFonts w:ascii="仿宋" w:eastAsia="仿宋" w:hAnsi="仿宋" w:cs="宋体" w:hint="eastAsia"/>
          <w:sz w:val="32"/>
          <w:szCs w:val="32"/>
        </w:rPr>
        <w:t>服务。</w:t>
      </w:r>
    </w:p>
    <w:p w:rsidR="001B121D" w:rsidRDefault="00D54F53" w:rsidP="001B73F2">
      <w:pPr>
        <w:adjustRightInd w:val="0"/>
        <w:snapToGrid w:val="0"/>
        <w:spacing w:line="336" w:lineRule="auto"/>
        <w:ind w:firstLineChars="200" w:firstLine="640"/>
        <w:rPr>
          <w:rFonts w:ascii="仿宋" w:eastAsia="仿宋" w:hAnsi="仿宋" w:cs="宋体"/>
          <w:sz w:val="32"/>
          <w:szCs w:val="32"/>
        </w:rPr>
      </w:pPr>
      <w:r>
        <w:rPr>
          <w:rFonts w:ascii="楷体" w:eastAsia="楷体" w:hAnsi="楷体" w:hint="eastAsia"/>
          <w:color w:val="000000"/>
          <w:sz w:val="32"/>
          <w:szCs w:val="32"/>
        </w:rPr>
        <w:t>37</w:t>
      </w:r>
      <w:r w:rsidR="001B121D" w:rsidRPr="001B121D">
        <w:rPr>
          <w:rFonts w:ascii="楷体" w:eastAsia="楷体" w:hAnsi="楷体" w:hint="eastAsia"/>
          <w:color w:val="000000"/>
          <w:sz w:val="32"/>
          <w:szCs w:val="32"/>
        </w:rPr>
        <w:t>.加快</w:t>
      </w:r>
      <w:r w:rsidR="00D4120B" w:rsidRPr="001B121D">
        <w:rPr>
          <w:rFonts w:ascii="楷体" w:eastAsia="楷体" w:hAnsi="楷体" w:hint="eastAsia"/>
          <w:color w:val="000000"/>
          <w:sz w:val="32"/>
          <w:szCs w:val="32"/>
        </w:rPr>
        <w:t>推进高层次人才周转房</w:t>
      </w:r>
      <w:r w:rsidR="00A82C86">
        <w:rPr>
          <w:rFonts w:ascii="楷体" w:eastAsia="楷体" w:hAnsi="楷体" w:hint="eastAsia"/>
          <w:color w:val="000000"/>
          <w:sz w:val="32"/>
          <w:szCs w:val="32"/>
        </w:rPr>
        <w:t>等工程建设</w:t>
      </w:r>
      <w:r w:rsidR="00D4120B" w:rsidRPr="001B121D">
        <w:rPr>
          <w:rFonts w:ascii="楷体" w:eastAsia="楷体" w:hAnsi="楷体" w:hint="eastAsia"/>
          <w:color w:val="000000"/>
          <w:sz w:val="32"/>
          <w:szCs w:val="32"/>
        </w:rPr>
        <w:t>。</w:t>
      </w:r>
      <w:r w:rsidR="00A82C86" w:rsidRPr="00A82C86">
        <w:rPr>
          <w:rFonts w:ascii="仿宋" w:eastAsia="仿宋" w:hAnsi="仿宋" w:cs="宋体" w:hint="eastAsia"/>
          <w:sz w:val="32"/>
          <w:szCs w:val="32"/>
        </w:rPr>
        <w:t>认真做好南湾校区围墙改造和艺术楼加层改造，加快推进文理科综合楼手续办理，力争早日招标、施工。</w:t>
      </w:r>
      <w:r w:rsidR="001B121D" w:rsidRPr="001B121D">
        <w:rPr>
          <w:rFonts w:ascii="仿宋" w:eastAsia="仿宋" w:hAnsi="仿宋" w:cs="宋体" w:hint="eastAsia"/>
          <w:sz w:val="32"/>
          <w:szCs w:val="32"/>
        </w:rPr>
        <w:t>尽快完善</w:t>
      </w:r>
      <w:r w:rsidR="00A82C86" w:rsidRPr="001B121D">
        <w:rPr>
          <w:rFonts w:ascii="仿宋" w:eastAsia="仿宋" w:hAnsi="仿宋" w:cs="宋体" w:hint="eastAsia"/>
          <w:sz w:val="32"/>
          <w:szCs w:val="32"/>
        </w:rPr>
        <w:t>高层次人才周转房</w:t>
      </w:r>
      <w:r w:rsidR="00BD7FCB">
        <w:rPr>
          <w:rFonts w:ascii="仿宋" w:eastAsia="仿宋" w:hAnsi="仿宋" w:cs="宋体" w:hint="eastAsia"/>
          <w:sz w:val="32"/>
          <w:szCs w:val="32"/>
        </w:rPr>
        <w:t>施工手续</w:t>
      </w:r>
      <w:r w:rsidR="00BD7FCB">
        <w:rPr>
          <w:rFonts w:ascii="仿宋" w:eastAsia="仿宋" w:hAnsi="仿宋" w:cs="宋体" w:hint="eastAsia"/>
          <w:sz w:val="32"/>
          <w:szCs w:val="32"/>
        </w:rPr>
        <w:lastRenderedPageBreak/>
        <w:t>办理，</w:t>
      </w:r>
      <w:r w:rsidR="001B121D">
        <w:rPr>
          <w:rFonts w:ascii="仿宋" w:eastAsia="仿宋" w:hAnsi="仿宋" w:cs="宋体" w:hint="eastAsia"/>
          <w:sz w:val="32"/>
          <w:szCs w:val="32"/>
        </w:rPr>
        <w:t>争取9月份主体工程正式开工建设。</w:t>
      </w:r>
      <w:r w:rsidR="001B121D" w:rsidRPr="001B121D">
        <w:rPr>
          <w:rFonts w:ascii="仿宋" w:eastAsia="仿宋" w:hAnsi="仿宋" w:cs="宋体" w:hint="eastAsia"/>
          <w:sz w:val="32"/>
          <w:szCs w:val="32"/>
        </w:rPr>
        <w:t>基建</w:t>
      </w:r>
      <w:r w:rsidR="00625625">
        <w:rPr>
          <w:rFonts w:ascii="仿宋" w:eastAsia="仿宋" w:hAnsi="仿宋" w:cs="宋体" w:hint="eastAsia"/>
          <w:sz w:val="32"/>
          <w:szCs w:val="32"/>
        </w:rPr>
        <w:t>、监察、审计</w:t>
      </w:r>
      <w:r w:rsidR="001B121D" w:rsidRPr="001B121D">
        <w:rPr>
          <w:rFonts w:ascii="仿宋" w:eastAsia="仿宋" w:hAnsi="仿宋" w:cs="宋体" w:hint="eastAsia"/>
          <w:sz w:val="32"/>
          <w:szCs w:val="32"/>
        </w:rPr>
        <w:t>部门</w:t>
      </w:r>
      <w:r w:rsidR="00625625">
        <w:rPr>
          <w:rFonts w:ascii="仿宋" w:eastAsia="仿宋" w:hAnsi="仿宋" w:cs="宋体" w:hint="eastAsia"/>
          <w:sz w:val="32"/>
          <w:szCs w:val="32"/>
        </w:rPr>
        <w:t>和</w:t>
      </w:r>
      <w:r w:rsidR="001B121D" w:rsidRPr="001B121D">
        <w:rPr>
          <w:rFonts w:ascii="仿宋" w:eastAsia="仿宋" w:hAnsi="仿宋" w:cs="宋体" w:hint="eastAsia"/>
          <w:sz w:val="32"/>
          <w:szCs w:val="32"/>
        </w:rPr>
        <w:t>教职工代表等</w:t>
      </w:r>
      <w:r w:rsidR="00625625">
        <w:rPr>
          <w:rFonts w:ascii="仿宋" w:eastAsia="仿宋" w:hAnsi="仿宋" w:cs="宋体" w:hint="eastAsia"/>
          <w:sz w:val="32"/>
          <w:szCs w:val="32"/>
        </w:rPr>
        <w:t>，</w:t>
      </w:r>
      <w:r w:rsidR="001B121D">
        <w:rPr>
          <w:rFonts w:ascii="仿宋" w:eastAsia="仿宋" w:hAnsi="仿宋" w:cs="宋体" w:hint="eastAsia"/>
          <w:sz w:val="32"/>
          <w:szCs w:val="32"/>
        </w:rPr>
        <w:t>要各司其责，</w:t>
      </w:r>
      <w:r w:rsidR="001B121D" w:rsidRPr="001B121D">
        <w:rPr>
          <w:rFonts w:ascii="仿宋" w:eastAsia="仿宋" w:hAnsi="仿宋" w:cs="宋体" w:hint="eastAsia"/>
          <w:sz w:val="32"/>
          <w:szCs w:val="32"/>
        </w:rPr>
        <w:t>通力合作</w:t>
      </w:r>
      <w:r w:rsidR="001B121D">
        <w:rPr>
          <w:rFonts w:ascii="仿宋" w:eastAsia="仿宋" w:hAnsi="仿宋" w:cs="宋体" w:hint="eastAsia"/>
          <w:sz w:val="32"/>
          <w:szCs w:val="32"/>
        </w:rPr>
        <w:t>，</w:t>
      </w:r>
      <w:r w:rsidR="001B121D" w:rsidRPr="001B121D">
        <w:rPr>
          <w:rFonts w:ascii="仿宋" w:eastAsia="仿宋" w:hAnsi="仿宋" w:cs="宋体" w:hint="eastAsia"/>
          <w:sz w:val="32"/>
          <w:szCs w:val="32"/>
        </w:rPr>
        <w:t>严格把关，确保工程质量。</w:t>
      </w:r>
    </w:p>
    <w:p w:rsidR="00097E76" w:rsidRDefault="00D54F53" w:rsidP="001B73F2">
      <w:pPr>
        <w:adjustRightInd w:val="0"/>
        <w:snapToGrid w:val="0"/>
        <w:spacing w:line="336" w:lineRule="auto"/>
        <w:ind w:firstLineChars="200" w:firstLine="640"/>
        <w:rPr>
          <w:rFonts w:ascii="仿宋" w:eastAsia="仿宋" w:hAnsi="仿宋" w:cs="宋体"/>
          <w:sz w:val="32"/>
          <w:szCs w:val="32"/>
        </w:rPr>
      </w:pPr>
      <w:r>
        <w:rPr>
          <w:rFonts w:ascii="楷体" w:eastAsia="楷体" w:hAnsi="楷体" w:hint="eastAsia"/>
          <w:color w:val="000000"/>
          <w:sz w:val="32"/>
          <w:szCs w:val="32"/>
        </w:rPr>
        <w:t>38</w:t>
      </w:r>
      <w:r w:rsidR="001B121D" w:rsidRPr="001B121D">
        <w:rPr>
          <w:rFonts w:ascii="楷体" w:eastAsia="楷体" w:hAnsi="楷体" w:hint="eastAsia"/>
          <w:color w:val="000000"/>
          <w:sz w:val="32"/>
          <w:szCs w:val="32"/>
        </w:rPr>
        <w:t>.全力</w:t>
      </w:r>
      <w:r w:rsidR="00D4120B" w:rsidRPr="001B121D">
        <w:rPr>
          <w:rFonts w:ascii="楷体" w:eastAsia="楷体" w:hAnsi="楷体" w:hint="eastAsia"/>
          <w:color w:val="000000"/>
          <w:sz w:val="32"/>
          <w:szCs w:val="32"/>
        </w:rPr>
        <w:t>推进新校区建设。</w:t>
      </w:r>
      <w:r w:rsidR="00156175">
        <w:rPr>
          <w:rFonts w:ascii="仿宋" w:eastAsia="仿宋" w:hAnsi="仿宋" w:cs="宋体" w:hint="eastAsia"/>
          <w:sz w:val="32"/>
          <w:szCs w:val="32"/>
        </w:rPr>
        <w:t>加强与</w:t>
      </w:r>
      <w:r w:rsidR="00156175" w:rsidRPr="00156175">
        <w:rPr>
          <w:rFonts w:ascii="仿宋" w:eastAsia="仿宋" w:hAnsi="仿宋" w:cs="宋体" w:hint="eastAsia"/>
          <w:sz w:val="32"/>
          <w:szCs w:val="32"/>
        </w:rPr>
        <w:t>地方政府和相关</w:t>
      </w:r>
      <w:r w:rsidR="00625625">
        <w:rPr>
          <w:rFonts w:ascii="仿宋" w:eastAsia="仿宋" w:hAnsi="仿宋" w:cs="宋体" w:hint="eastAsia"/>
          <w:sz w:val="32"/>
          <w:szCs w:val="32"/>
        </w:rPr>
        <w:t>局委</w:t>
      </w:r>
      <w:r w:rsidR="001B121D" w:rsidRPr="001B121D">
        <w:rPr>
          <w:rFonts w:ascii="仿宋" w:eastAsia="仿宋" w:hAnsi="仿宋" w:cs="宋体" w:hint="eastAsia"/>
          <w:sz w:val="32"/>
          <w:szCs w:val="32"/>
        </w:rPr>
        <w:t>沟通，</w:t>
      </w:r>
      <w:r w:rsidR="00D4120B" w:rsidRPr="001B121D">
        <w:rPr>
          <w:rFonts w:ascii="仿宋" w:eastAsia="仿宋" w:hAnsi="仿宋" w:cs="宋体" w:hint="eastAsia"/>
          <w:sz w:val="32"/>
          <w:szCs w:val="32"/>
        </w:rPr>
        <w:t>加大工作</w:t>
      </w:r>
      <w:r w:rsidR="002C2A34" w:rsidRPr="001B121D">
        <w:rPr>
          <w:rFonts w:ascii="仿宋" w:eastAsia="仿宋" w:hAnsi="仿宋" w:cs="宋体" w:hint="eastAsia"/>
          <w:sz w:val="32"/>
          <w:szCs w:val="32"/>
        </w:rPr>
        <w:t>协调</w:t>
      </w:r>
      <w:r w:rsidR="00D4120B" w:rsidRPr="001B121D">
        <w:rPr>
          <w:rFonts w:ascii="仿宋" w:eastAsia="仿宋" w:hAnsi="仿宋" w:cs="宋体" w:hint="eastAsia"/>
          <w:sz w:val="32"/>
          <w:szCs w:val="32"/>
        </w:rPr>
        <w:t>力度，加快</w:t>
      </w:r>
      <w:r w:rsidR="00060954" w:rsidRPr="001B121D">
        <w:rPr>
          <w:rFonts w:ascii="仿宋" w:eastAsia="仿宋" w:hAnsi="仿宋" w:cs="宋体" w:hint="eastAsia"/>
          <w:sz w:val="32"/>
          <w:szCs w:val="32"/>
        </w:rPr>
        <w:t>推进</w:t>
      </w:r>
      <w:r w:rsidR="00D4120B" w:rsidRPr="001B121D">
        <w:rPr>
          <w:rFonts w:ascii="仿宋" w:eastAsia="仿宋" w:hAnsi="仿宋" w:cs="宋体" w:hint="eastAsia"/>
          <w:sz w:val="32"/>
          <w:szCs w:val="32"/>
        </w:rPr>
        <w:t>新校区建设。</w:t>
      </w:r>
      <w:r w:rsidR="00DA10DB">
        <w:rPr>
          <w:rFonts w:ascii="仿宋" w:eastAsia="仿宋" w:hAnsi="仿宋" w:cs="宋体" w:hint="eastAsia"/>
          <w:sz w:val="32"/>
          <w:szCs w:val="32"/>
        </w:rPr>
        <w:t>督促信阳学院履行</w:t>
      </w:r>
      <w:r w:rsidR="00EB1F0D" w:rsidRPr="00EB1F0D">
        <w:rPr>
          <w:rFonts w:ascii="仿宋" w:eastAsia="仿宋" w:hAnsi="仿宋" w:cs="宋体" w:hint="eastAsia"/>
          <w:sz w:val="32"/>
          <w:szCs w:val="32"/>
        </w:rPr>
        <w:t>转设协议，</w:t>
      </w:r>
      <w:r w:rsidR="00097E76">
        <w:rPr>
          <w:rFonts w:ascii="仿宋" w:eastAsia="仿宋" w:hAnsi="仿宋" w:cs="宋体" w:hint="eastAsia"/>
          <w:sz w:val="32"/>
          <w:szCs w:val="32"/>
        </w:rPr>
        <w:t>抓紧落实</w:t>
      </w:r>
      <w:r w:rsidR="00DA10DB">
        <w:rPr>
          <w:rFonts w:ascii="仿宋" w:eastAsia="仿宋" w:hAnsi="仿宋" w:cs="宋体" w:hint="eastAsia"/>
          <w:sz w:val="32"/>
          <w:szCs w:val="32"/>
        </w:rPr>
        <w:t>其</w:t>
      </w:r>
      <w:r w:rsidR="00097E76">
        <w:rPr>
          <w:rFonts w:ascii="仿宋" w:eastAsia="仿宋" w:hAnsi="仿宋" w:cs="宋体" w:hint="eastAsia"/>
          <w:sz w:val="32"/>
          <w:szCs w:val="32"/>
        </w:rPr>
        <w:t>转让地块及</w:t>
      </w:r>
      <w:r w:rsidR="00097E76" w:rsidRPr="00097E76">
        <w:rPr>
          <w:rFonts w:ascii="仿宋" w:eastAsia="仿宋" w:hAnsi="仿宋" w:cs="宋体" w:hint="eastAsia"/>
          <w:sz w:val="32"/>
          <w:szCs w:val="32"/>
        </w:rPr>
        <w:t>地面建筑物的资产清查、评估</w:t>
      </w:r>
      <w:r w:rsidR="00097E76">
        <w:rPr>
          <w:rFonts w:ascii="仿宋" w:eastAsia="仿宋" w:hAnsi="仿宋" w:cs="宋体" w:hint="eastAsia"/>
          <w:sz w:val="32"/>
          <w:szCs w:val="32"/>
        </w:rPr>
        <w:t>和手续变更等相关</w:t>
      </w:r>
      <w:r w:rsidR="00097E76" w:rsidRPr="00097E76">
        <w:rPr>
          <w:rFonts w:ascii="仿宋" w:eastAsia="仿宋" w:hAnsi="仿宋" w:cs="宋体" w:hint="eastAsia"/>
          <w:sz w:val="32"/>
          <w:szCs w:val="32"/>
        </w:rPr>
        <w:t>工作</w:t>
      </w:r>
      <w:r w:rsidR="00097E76" w:rsidRPr="00EB1F0D">
        <w:rPr>
          <w:rFonts w:ascii="仿宋" w:eastAsia="仿宋" w:hAnsi="仿宋" w:cs="宋体" w:hint="eastAsia"/>
          <w:sz w:val="32"/>
          <w:szCs w:val="32"/>
        </w:rPr>
        <w:t>。</w:t>
      </w:r>
    </w:p>
    <w:p w:rsidR="00680A54" w:rsidRDefault="00680A54" w:rsidP="001B73F2">
      <w:pPr>
        <w:adjustRightInd w:val="0"/>
        <w:snapToGrid w:val="0"/>
        <w:spacing w:line="336" w:lineRule="auto"/>
        <w:ind w:firstLineChars="200" w:firstLine="640"/>
        <w:rPr>
          <w:rFonts w:ascii="仿宋" w:eastAsia="仿宋" w:hAnsi="仿宋" w:cs="宋体"/>
          <w:sz w:val="32"/>
          <w:szCs w:val="32"/>
        </w:rPr>
      </w:pPr>
    </w:p>
    <w:p w:rsidR="00680A54" w:rsidRDefault="00680A54" w:rsidP="001B73F2">
      <w:pPr>
        <w:adjustRightInd w:val="0"/>
        <w:snapToGrid w:val="0"/>
        <w:spacing w:line="336" w:lineRule="auto"/>
        <w:ind w:firstLineChars="200" w:firstLine="640"/>
        <w:rPr>
          <w:rFonts w:ascii="仿宋" w:eastAsia="仿宋" w:hAnsi="仿宋" w:cs="宋体"/>
          <w:sz w:val="32"/>
          <w:szCs w:val="32"/>
        </w:rPr>
      </w:pPr>
    </w:p>
    <w:p w:rsidR="00680A54" w:rsidRDefault="00680A54" w:rsidP="001B73F2">
      <w:pPr>
        <w:adjustRightInd w:val="0"/>
        <w:snapToGrid w:val="0"/>
        <w:spacing w:line="336" w:lineRule="auto"/>
        <w:ind w:firstLineChars="200" w:firstLine="640"/>
        <w:rPr>
          <w:rFonts w:ascii="仿宋" w:eastAsia="仿宋" w:hAnsi="仿宋" w:cs="宋体"/>
          <w:sz w:val="32"/>
          <w:szCs w:val="32"/>
        </w:rPr>
      </w:pPr>
    </w:p>
    <w:p w:rsidR="00680A54" w:rsidRDefault="00680A54" w:rsidP="00680A54">
      <w:pPr>
        <w:rPr>
          <w:rFonts w:ascii="仿宋" w:eastAsia="仿宋" w:hAnsi="仿宋" w:cs="宋体"/>
          <w:sz w:val="32"/>
          <w:szCs w:val="32"/>
        </w:rPr>
      </w:pPr>
    </w:p>
    <w:p w:rsidR="00680A54" w:rsidRDefault="00680A54" w:rsidP="00680A54">
      <w:pPr>
        <w:spacing w:line="200" w:lineRule="exact"/>
        <w:rPr>
          <w:rFonts w:ascii="仿宋" w:eastAsia="仿宋" w:hAnsi="仿宋" w:cs="宋体"/>
          <w:sz w:val="32"/>
          <w:szCs w:val="32"/>
        </w:rPr>
      </w:pPr>
    </w:p>
    <w:p w:rsidR="00680A54" w:rsidRDefault="00680A54" w:rsidP="00680A54">
      <w:pPr>
        <w:spacing w:line="200" w:lineRule="exact"/>
        <w:rPr>
          <w:rFonts w:ascii="仿宋" w:eastAsia="仿宋" w:hAnsi="仿宋" w:cs="宋体"/>
          <w:sz w:val="32"/>
          <w:szCs w:val="32"/>
        </w:rPr>
      </w:pPr>
    </w:p>
    <w:p w:rsidR="00680A54" w:rsidRDefault="00680A54" w:rsidP="00680A54">
      <w:pPr>
        <w:spacing w:line="200" w:lineRule="exact"/>
        <w:rPr>
          <w:rFonts w:ascii="仿宋" w:eastAsia="仿宋" w:hAnsi="仿宋" w:cs="宋体"/>
          <w:sz w:val="32"/>
          <w:szCs w:val="32"/>
        </w:rPr>
      </w:pPr>
    </w:p>
    <w:p w:rsidR="00680A54" w:rsidRDefault="00680A54" w:rsidP="00680A54">
      <w:pPr>
        <w:spacing w:line="200" w:lineRule="exact"/>
        <w:rPr>
          <w:rFonts w:ascii="仿宋" w:eastAsia="仿宋" w:hAnsi="仿宋" w:cs="宋体"/>
          <w:sz w:val="32"/>
          <w:szCs w:val="32"/>
        </w:rPr>
      </w:pPr>
    </w:p>
    <w:p w:rsidR="00680A54" w:rsidRDefault="00680A54" w:rsidP="00680A54">
      <w:pPr>
        <w:spacing w:line="200" w:lineRule="exact"/>
        <w:rPr>
          <w:rFonts w:ascii="仿宋" w:eastAsia="仿宋" w:hAnsi="仿宋" w:cs="宋体"/>
          <w:sz w:val="32"/>
          <w:szCs w:val="32"/>
        </w:rPr>
      </w:pPr>
    </w:p>
    <w:p w:rsidR="00680A54" w:rsidRDefault="00680A54" w:rsidP="00680A54">
      <w:pPr>
        <w:spacing w:line="200" w:lineRule="exact"/>
        <w:rPr>
          <w:rFonts w:ascii="仿宋" w:eastAsia="仿宋" w:hAnsi="仿宋" w:cs="宋体"/>
          <w:sz w:val="32"/>
          <w:szCs w:val="32"/>
        </w:rPr>
      </w:pPr>
    </w:p>
    <w:p w:rsidR="00680A54" w:rsidRDefault="00680A54" w:rsidP="00680A54">
      <w:pPr>
        <w:spacing w:line="200" w:lineRule="exact"/>
        <w:rPr>
          <w:rFonts w:ascii="仿宋" w:eastAsia="仿宋" w:hAnsi="仿宋" w:cs="宋体"/>
          <w:sz w:val="32"/>
          <w:szCs w:val="32"/>
        </w:rPr>
      </w:pPr>
    </w:p>
    <w:p w:rsidR="00774FF2" w:rsidRDefault="00774FF2" w:rsidP="00680A54">
      <w:pPr>
        <w:spacing w:line="200" w:lineRule="exact"/>
        <w:rPr>
          <w:rFonts w:ascii="仿宋" w:eastAsia="仿宋" w:hAnsi="仿宋" w:cs="宋体"/>
          <w:sz w:val="32"/>
          <w:szCs w:val="32"/>
        </w:rPr>
      </w:pPr>
    </w:p>
    <w:p w:rsidR="00774FF2" w:rsidRDefault="00774FF2" w:rsidP="00680A54">
      <w:pPr>
        <w:spacing w:line="200" w:lineRule="exact"/>
        <w:rPr>
          <w:rFonts w:ascii="仿宋" w:eastAsia="仿宋" w:hAnsi="仿宋" w:cs="宋体"/>
          <w:sz w:val="32"/>
          <w:szCs w:val="32"/>
        </w:rPr>
      </w:pPr>
    </w:p>
    <w:p w:rsidR="00774FF2" w:rsidRDefault="00774FF2" w:rsidP="00680A54">
      <w:pPr>
        <w:spacing w:line="200" w:lineRule="exact"/>
        <w:rPr>
          <w:rFonts w:ascii="仿宋" w:eastAsia="仿宋" w:hAnsi="仿宋" w:cs="宋体"/>
          <w:sz w:val="32"/>
          <w:szCs w:val="32"/>
        </w:rPr>
      </w:pPr>
    </w:p>
    <w:p w:rsidR="00774FF2" w:rsidRDefault="00774FF2" w:rsidP="00680A54">
      <w:pPr>
        <w:spacing w:line="200" w:lineRule="exact"/>
        <w:rPr>
          <w:rFonts w:ascii="仿宋" w:eastAsia="仿宋" w:hAnsi="仿宋" w:cs="宋体"/>
          <w:sz w:val="32"/>
          <w:szCs w:val="32"/>
        </w:rPr>
      </w:pPr>
    </w:p>
    <w:p w:rsidR="00774FF2" w:rsidRDefault="00774FF2" w:rsidP="00680A54">
      <w:pPr>
        <w:spacing w:line="200" w:lineRule="exact"/>
        <w:rPr>
          <w:rFonts w:ascii="仿宋" w:eastAsia="仿宋" w:hAnsi="仿宋" w:cs="宋体"/>
          <w:sz w:val="32"/>
          <w:szCs w:val="32"/>
        </w:rPr>
      </w:pPr>
    </w:p>
    <w:p w:rsidR="00774FF2" w:rsidRDefault="00774FF2" w:rsidP="00680A54">
      <w:pPr>
        <w:spacing w:line="200" w:lineRule="exact"/>
        <w:rPr>
          <w:rFonts w:ascii="仿宋" w:eastAsia="仿宋" w:hAnsi="仿宋" w:cs="宋体"/>
          <w:sz w:val="32"/>
          <w:szCs w:val="32"/>
        </w:rPr>
      </w:pPr>
    </w:p>
    <w:p w:rsidR="00774FF2" w:rsidRDefault="00774FF2" w:rsidP="00680A54">
      <w:pPr>
        <w:spacing w:line="200" w:lineRule="exact"/>
        <w:rPr>
          <w:rFonts w:ascii="仿宋" w:eastAsia="仿宋" w:hAnsi="仿宋" w:cs="宋体"/>
          <w:sz w:val="32"/>
          <w:szCs w:val="32"/>
        </w:rPr>
      </w:pPr>
    </w:p>
    <w:p w:rsidR="00774FF2" w:rsidRDefault="00774FF2" w:rsidP="00680A54">
      <w:pPr>
        <w:spacing w:line="200" w:lineRule="exact"/>
        <w:rPr>
          <w:rFonts w:ascii="仿宋" w:eastAsia="仿宋" w:hAnsi="仿宋" w:cs="宋体"/>
          <w:sz w:val="32"/>
          <w:szCs w:val="32"/>
        </w:rPr>
      </w:pPr>
    </w:p>
    <w:p w:rsidR="00774FF2" w:rsidRDefault="00774FF2" w:rsidP="00680A54">
      <w:pPr>
        <w:spacing w:line="200" w:lineRule="exact"/>
        <w:rPr>
          <w:rFonts w:ascii="仿宋" w:eastAsia="仿宋" w:hAnsi="仿宋" w:cs="宋体"/>
          <w:sz w:val="32"/>
          <w:szCs w:val="32"/>
        </w:rPr>
      </w:pPr>
    </w:p>
    <w:p w:rsidR="00680A54" w:rsidRDefault="00680A54" w:rsidP="00680A54">
      <w:pPr>
        <w:spacing w:line="200" w:lineRule="exact"/>
        <w:rPr>
          <w:rFonts w:ascii="仿宋" w:eastAsia="仿宋" w:hAnsi="仿宋" w:cs="宋体"/>
          <w:sz w:val="32"/>
          <w:szCs w:val="32"/>
        </w:rPr>
      </w:pPr>
    </w:p>
    <w:p w:rsidR="00680A54" w:rsidRDefault="00680A54" w:rsidP="00680A54">
      <w:pPr>
        <w:spacing w:line="200" w:lineRule="exact"/>
        <w:rPr>
          <w:rFonts w:ascii="仿宋" w:eastAsia="仿宋" w:hAnsi="仿宋" w:cs="宋体"/>
          <w:sz w:val="32"/>
          <w:szCs w:val="32"/>
        </w:rPr>
      </w:pPr>
    </w:p>
    <w:p w:rsidR="00680A54" w:rsidRDefault="00680A54" w:rsidP="00680A54">
      <w:pPr>
        <w:spacing w:line="200" w:lineRule="exact"/>
        <w:rPr>
          <w:rFonts w:ascii="仿宋" w:eastAsia="仿宋" w:hAnsi="仿宋" w:cs="宋体"/>
          <w:sz w:val="32"/>
          <w:szCs w:val="32"/>
        </w:rPr>
      </w:pPr>
    </w:p>
    <w:p w:rsidR="00680A54" w:rsidRDefault="00680A54" w:rsidP="00680A54">
      <w:pPr>
        <w:spacing w:line="200" w:lineRule="atLeast"/>
        <w:rPr>
          <w:rFonts w:ascii="仿宋" w:eastAsia="仿宋" w:hAnsi="仿宋" w:cs="宋体"/>
          <w:sz w:val="32"/>
          <w:szCs w:val="32"/>
        </w:rPr>
      </w:pPr>
    </w:p>
    <w:p w:rsidR="00680A54" w:rsidRDefault="00680A54" w:rsidP="00680A54">
      <w:pPr>
        <w:spacing w:line="200" w:lineRule="atLeast"/>
        <w:rPr>
          <w:rFonts w:ascii="仿宋" w:eastAsia="仿宋" w:hAnsi="仿宋" w:cs="宋体"/>
          <w:sz w:val="32"/>
          <w:szCs w:val="32"/>
        </w:rPr>
      </w:pPr>
    </w:p>
    <w:p w:rsidR="00680A54" w:rsidRPr="006A4020" w:rsidRDefault="00680A54" w:rsidP="00680A54">
      <w:pPr>
        <w:spacing w:line="200" w:lineRule="atLeast"/>
        <w:rPr>
          <w:rFonts w:ascii="仿宋_GB2312" w:eastAsia="仿宋_GB2312"/>
          <w:sz w:val="30"/>
          <w:szCs w:val="30"/>
        </w:rPr>
      </w:pPr>
    </w:p>
    <w:p w:rsidR="00680A54" w:rsidRPr="00680A54" w:rsidRDefault="0087282C" w:rsidP="00680A54">
      <w:pPr>
        <w:ind w:firstLineChars="150" w:firstLine="315"/>
        <w:rPr>
          <w:rFonts w:ascii="仿宋_GB2312" w:eastAsia="仿宋_GB2312"/>
          <w:sz w:val="30"/>
          <w:szCs w:val="30"/>
        </w:rPr>
      </w:pPr>
      <w:r w:rsidRPr="0087282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289.7pt;margin-top:36.35pt;width:141.3pt;height:37.35pt;z-index:251658240">
            <v:imagedata r:id="rId7" o:title="豫教办〔2015〕26号"/>
            <w10:wrap type="square"/>
          </v:shape>
        </w:pict>
      </w:r>
      <w:r>
        <w:rPr>
          <w:rFonts w:ascii="仿宋_GB2312" w:eastAsia="仿宋_GB2312"/>
          <w:noProof/>
          <w:sz w:val="30"/>
          <w:szCs w:val="30"/>
        </w:rPr>
        <w:pict>
          <v:line id="_x0000_s1042" style="position:absolute;left:0;text-align:left;z-index:251657216" from="0,0" to="434pt,0"/>
        </w:pict>
      </w:r>
      <w:r>
        <w:rPr>
          <w:rFonts w:ascii="仿宋_GB2312" w:eastAsia="仿宋_GB2312"/>
          <w:noProof/>
          <w:sz w:val="30"/>
          <w:szCs w:val="30"/>
        </w:rPr>
        <w:pict>
          <v:line id="_x0000_s1041" style="position:absolute;left:0;text-align:left;z-index:251656192" from="0,29.35pt" to="434pt,29.35pt"/>
        </w:pict>
      </w:r>
      <w:r w:rsidR="00680A54">
        <w:rPr>
          <w:rFonts w:ascii="仿宋_GB2312" w:eastAsia="仿宋_GB2312" w:hint="eastAsia"/>
          <w:sz w:val="30"/>
          <w:szCs w:val="30"/>
        </w:rPr>
        <w:t>信阳师范学院院长办公室             2017年</w:t>
      </w:r>
      <w:r w:rsidR="00C50F1D">
        <w:rPr>
          <w:rFonts w:ascii="仿宋_GB2312" w:eastAsia="仿宋_GB2312" w:hint="eastAsia"/>
          <w:sz w:val="30"/>
          <w:szCs w:val="30"/>
        </w:rPr>
        <w:t>9</w:t>
      </w:r>
      <w:r w:rsidR="00680A54">
        <w:rPr>
          <w:rFonts w:ascii="仿宋_GB2312" w:eastAsia="仿宋_GB2312" w:hint="eastAsia"/>
          <w:sz w:val="30"/>
          <w:szCs w:val="30"/>
        </w:rPr>
        <w:t>月</w:t>
      </w:r>
      <w:r w:rsidR="00C50F1D">
        <w:rPr>
          <w:rFonts w:ascii="仿宋_GB2312" w:eastAsia="仿宋_GB2312" w:hint="eastAsia"/>
          <w:sz w:val="30"/>
          <w:szCs w:val="30"/>
        </w:rPr>
        <w:t>2</w:t>
      </w:r>
      <w:bookmarkStart w:id="0" w:name="_GoBack"/>
      <w:bookmarkEnd w:id="0"/>
      <w:r w:rsidR="00680A54">
        <w:rPr>
          <w:rFonts w:ascii="仿宋_GB2312" w:eastAsia="仿宋_GB2312" w:hint="eastAsia"/>
          <w:sz w:val="30"/>
          <w:szCs w:val="30"/>
        </w:rPr>
        <w:t>日印发</w:t>
      </w:r>
    </w:p>
    <w:sectPr w:rsidR="00680A54" w:rsidRPr="00680A54" w:rsidSect="00E851BB">
      <w:footerReference w:type="even" r:id="rId8"/>
      <w:footerReference w:type="default" r:id="rId9"/>
      <w:pgSz w:w="11906" w:h="16838" w:code="9"/>
      <w:pgMar w:top="2155" w:right="1361" w:bottom="1474" w:left="1644" w:header="0"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6F3" w:rsidRDefault="00BB66F3" w:rsidP="003C2B9B">
      <w:r>
        <w:separator/>
      </w:r>
    </w:p>
  </w:endnote>
  <w:endnote w:type="continuationSeparator" w:id="1">
    <w:p w:rsidR="00BB66F3" w:rsidRDefault="00BB66F3" w:rsidP="003C2B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标宋">
    <w:altName w:val="宋体"/>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1BB" w:rsidRPr="00E851BB" w:rsidRDefault="00E851BB" w:rsidP="00E851BB">
    <w:pPr>
      <w:pStyle w:val="a4"/>
      <w:rPr>
        <w:rFonts w:ascii="宋体" w:hAnsi="宋体"/>
        <w:sz w:val="28"/>
        <w:szCs w:val="28"/>
      </w:rPr>
    </w:pPr>
    <w:r w:rsidRPr="00E851BB">
      <w:rPr>
        <w:rFonts w:ascii="宋体" w:hAnsi="宋体" w:hint="eastAsia"/>
        <w:sz w:val="28"/>
        <w:szCs w:val="28"/>
      </w:rPr>
      <w:t>—</w:t>
    </w:r>
    <w:r w:rsidR="0087282C" w:rsidRPr="00E851BB">
      <w:rPr>
        <w:rFonts w:ascii="宋体" w:hAnsi="宋体"/>
        <w:sz w:val="28"/>
        <w:szCs w:val="28"/>
      </w:rPr>
      <w:fldChar w:fldCharType="begin"/>
    </w:r>
    <w:r w:rsidRPr="00E851BB">
      <w:rPr>
        <w:rFonts w:ascii="宋体" w:hAnsi="宋体"/>
        <w:sz w:val="28"/>
        <w:szCs w:val="28"/>
      </w:rPr>
      <w:instrText xml:space="preserve"> PAGE   \* MERGEFORMAT </w:instrText>
    </w:r>
    <w:r w:rsidR="0087282C" w:rsidRPr="00E851BB">
      <w:rPr>
        <w:rFonts w:ascii="宋体" w:hAnsi="宋体"/>
        <w:sz w:val="28"/>
        <w:szCs w:val="28"/>
      </w:rPr>
      <w:fldChar w:fldCharType="separate"/>
    </w:r>
    <w:r w:rsidR="00E9111C" w:rsidRPr="00E9111C">
      <w:rPr>
        <w:rFonts w:ascii="宋体" w:hAnsi="宋体"/>
        <w:noProof/>
        <w:sz w:val="28"/>
        <w:szCs w:val="28"/>
        <w:lang w:val="zh-CN"/>
      </w:rPr>
      <w:t>16</w:t>
    </w:r>
    <w:r w:rsidR="0087282C" w:rsidRPr="00E851BB">
      <w:rPr>
        <w:rFonts w:ascii="宋体" w:hAnsi="宋体"/>
        <w:sz w:val="28"/>
        <w:szCs w:val="28"/>
      </w:rPr>
      <w:fldChar w:fldCharType="end"/>
    </w:r>
    <w:r w:rsidRPr="00E851BB">
      <w:rPr>
        <w:rFonts w:ascii="宋体" w:hAnsi="宋体" w:hint="eastAsia"/>
        <w:sz w:val="28"/>
        <w:szCs w:val="28"/>
      </w:rPr>
      <w:t>—</w:t>
    </w:r>
  </w:p>
  <w:p w:rsidR="00E851BB" w:rsidRDefault="00E851B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1BB" w:rsidRPr="00E851BB" w:rsidRDefault="00E851BB" w:rsidP="00E851BB">
    <w:pPr>
      <w:pStyle w:val="a4"/>
      <w:jc w:val="right"/>
      <w:rPr>
        <w:rFonts w:ascii="宋体" w:hAnsi="宋体"/>
        <w:sz w:val="28"/>
        <w:szCs w:val="28"/>
      </w:rPr>
    </w:pPr>
    <w:r w:rsidRPr="00E851BB">
      <w:rPr>
        <w:rFonts w:ascii="宋体" w:hAnsi="宋体" w:hint="eastAsia"/>
        <w:sz w:val="28"/>
        <w:szCs w:val="28"/>
      </w:rPr>
      <w:t>—</w:t>
    </w:r>
    <w:r w:rsidR="0087282C" w:rsidRPr="00E851BB">
      <w:rPr>
        <w:rFonts w:ascii="宋体" w:hAnsi="宋体"/>
        <w:sz w:val="28"/>
        <w:szCs w:val="28"/>
      </w:rPr>
      <w:fldChar w:fldCharType="begin"/>
    </w:r>
    <w:r w:rsidRPr="00E851BB">
      <w:rPr>
        <w:rFonts w:ascii="宋体" w:hAnsi="宋体"/>
        <w:sz w:val="28"/>
        <w:szCs w:val="28"/>
      </w:rPr>
      <w:instrText xml:space="preserve"> PAGE   \* MERGEFORMAT </w:instrText>
    </w:r>
    <w:r w:rsidR="0087282C" w:rsidRPr="00E851BB">
      <w:rPr>
        <w:rFonts w:ascii="宋体" w:hAnsi="宋体"/>
        <w:sz w:val="28"/>
        <w:szCs w:val="28"/>
      </w:rPr>
      <w:fldChar w:fldCharType="separate"/>
    </w:r>
    <w:r w:rsidR="00E9111C" w:rsidRPr="00E9111C">
      <w:rPr>
        <w:rFonts w:ascii="宋体" w:hAnsi="宋体"/>
        <w:noProof/>
        <w:sz w:val="28"/>
        <w:szCs w:val="28"/>
        <w:lang w:val="zh-CN"/>
      </w:rPr>
      <w:t>15</w:t>
    </w:r>
    <w:r w:rsidR="0087282C" w:rsidRPr="00E851BB">
      <w:rPr>
        <w:rFonts w:ascii="宋体" w:hAnsi="宋体"/>
        <w:sz w:val="28"/>
        <w:szCs w:val="28"/>
      </w:rPr>
      <w:fldChar w:fldCharType="end"/>
    </w:r>
    <w:r w:rsidRPr="00E851BB">
      <w:rPr>
        <w:rFonts w:ascii="宋体" w:hAnsi="宋体" w:hint="eastAsia"/>
        <w:sz w:val="28"/>
        <w:szCs w:val="28"/>
      </w:rPr>
      <w:t>—</w:t>
    </w:r>
  </w:p>
  <w:p w:rsidR="00E851BB" w:rsidRDefault="00E851B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6F3" w:rsidRDefault="00BB66F3" w:rsidP="003C2B9B">
      <w:r>
        <w:separator/>
      </w:r>
    </w:p>
  </w:footnote>
  <w:footnote w:type="continuationSeparator" w:id="1">
    <w:p w:rsidR="00BB66F3" w:rsidRDefault="00BB66F3" w:rsidP="003C2B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0DD5"/>
    <w:rsid w:val="00001631"/>
    <w:rsid w:val="00001F6C"/>
    <w:rsid w:val="00010571"/>
    <w:rsid w:val="00010A4A"/>
    <w:rsid w:val="00011509"/>
    <w:rsid w:val="00020CC8"/>
    <w:rsid w:val="00021EDE"/>
    <w:rsid w:val="00023C9D"/>
    <w:rsid w:val="00024BF1"/>
    <w:rsid w:val="00025469"/>
    <w:rsid w:val="00030310"/>
    <w:rsid w:val="0003091B"/>
    <w:rsid w:val="00030E8E"/>
    <w:rsid w:val="00034575"/>
    <w:rsid w:val="00035069"/>
    <w:rsid w:val="00040DD5"/>
    <w:rsid w:val="000449F7"/>
    <w:rsid w:val="00046001"/>
    <w:rsid w:val="00047FC7"/>
    <w:rsid w:val="00055D03"/>
    <w:rsid w:val="00056B66"/>
    <w:rsid w:val="00057CFE"/>
    <w:rsid w:val="000608A9"/>
    <w:rsid w:val="00060954"/>
    <w:rsid w:val="00061ED1"/>
    <w:rsid w:val="00062391"/>
    <w:rsid w:val="00065ADC"/>
    <w:rsid w:val="000701E7"/>
    <w:rsid w:val="00072888"/>
    <w:rsid w:val="00074571"/>
    <w:rsid w:val="0007480B"/>
    <w:rsid w:val="0007486A"/>
    <w:rsid w:val="00074A42"/>
    <w:rsid w:val="00081FFC"/>
    <w:rsid w:val="0008582F"/>
    <w:rsid w:val="00086145"/>
    <w:rsid w:val="0009079B"/>
    <w:rsid w:val="00091969"/>
    <w:rsid w:val="00092450"/>
    <w:rsid w:val="00094D99"/>
    <w:rsid w:val="0009659C"/>
    <w:rsid w:val="00097E76"/>
    <w:rsid w:val="000A1AAF"/>
    <w:rsid w:val="000A3202"/>
    <w:rsid w:val="000A40E0"/>
    <w:rsid w:val="000A76CB"/>
    <w:rsid w:val="000B38E1"/>
    <w:rsid w:val="000B481F"/>
    <w:rsid w:val="000B53C0"/>
    <w:rsid w:val="000B5637"/>
    <w:rsid w:val="000B583F"/>
    <w:rsid w:val="000B6C69"/>
    <w:rsid w:val="000C4BA1"/>
    <w:rsid w:val="000C5377"/>
    <w:rsid w:val="000C6615"/>
    <w:rsid w:val="000C784B"/>
    <w:rsid w:val="000D6C46"/>
    <w:rsid w:val="000E3E4A"/>
    <w:rsid w:val="000E664D"/>
    <w:rsid w:val="000F09FF"/>
    <w:rsid w:val="000F4BC4"/>
    <w:rsid w:val="000F4E26"/>
    <w:rsid w:val="000F596B"/>
    <w:rsid w:val="000F64D7"/>
    <w:rsid w:val="000F7751"/>
    <w:rsid w:val="00101CB1"/>
    <w:rsid w:val="00102946"/>
    <w:rsid w:val="00102C9C"/>
    <w:rsid w:val="001061D2"/>
    <w:rsid w:val="00107258"/>
    <w:rsid w:val="00107598"/>
    <w:rsid w:val="001105FE"/>
    <w:rsid w:val="00111B12"/>
    <w:rsid w:val="0011283F"/>
    <w:rsid w:val="00113C6E"/>
    <w:rsid w:val="001144B3"/>
    <w:rsid w:val="0011567C"/>
    <w:rsid w:val="00117251"/>
    <w:rsid w:val="0012218B"/>
    <w:rsid w:val="00123BA1"/>
    <w:rsid w:val="00123E23"/>
    <w:rsid w:val="0013030B"/>
    <w:rsid w:val="00140266"/>
    <w:rsid w:val="0014210B"/>
    <w:rsid w:val="00143D01"/>
    <w:rsid w:val="00145136"/>
    <w:rsid w:val="0014538F"/>
    <w:rsid w:val="00155B99"/>
    <w:rsid w:val="00156175"/>
    <w:rsid w:val="00157782"/>
    <w:rsid w:val="00157B8E"/>
    <w:rsid w:val="00160250"/>
    <w:rsid w:val="0016203C"/>
    <w:rsid w:val="00162BEE"/>
    <w:rsid w:val="001637FD"/>
    <w:rsid w:val="00163D4A"/>
    <w:rsid w:val="00164D98"/>
    <w:rsid w:val="0016640B"/>
    <w:rsid w:val="001675D3"/>
    <w:rsid w:val="0017226F"/>
    <w:rsid w:val="001736DE"/>
    <w:rsid w:val="00175D06"/>
    <w:rsid w:val="00176056"/>
    <w:rsid w:val="00176BF1"/>
    <w:rsid w:val="00177F19"/>
    <w:rsid w:val="00180110"/>
    <w:rsid w:val="001829BD"/>
    <w:rsid w:val="00183D56"/>
    <w:rsid w:val="001861EC"/>
    <w:rsid w:val="00186F32"/>
    <w:rsid w:val="001931B5"/>
    <w:rsid w:val="00193393"/>
    <w:rsid w:val="00194315"/>
    <w:rsid w:val="00195EA5"/>
    <w:rsid w:val="001A2E23"/>
    <w:rsid w:val="001A3E11"/>
    <w:rsid w:val="001A5DBE"/>
    <w:rsid w:val="001A732F"/>
    <w:rsid w:val="001A7C25"/>
    <w:rsid w:val="001B0181"/>
    <w:rsid w:val="001B02D5"/>
    <w:rsid w:val="001B081F"/>
    <w:rsid w:val="001B121D"/>
    <w:rsid w:val="001B6A68"/>
    <w:rsid w:val="001B73F2"/>
    <w:rsid w:val="001B7C92"/>
    <w:rsid w:val="001C34FF"/>
    <w:rsid w:val="001D1575"/>
    <w:rsid w:val="001D50BB"/>
    <w:rsid w:val="001D5B00"/>
    <w:rsid w:val="001D6EF6"/>
    <w:rsid w:val="001F1A6C"/>
    <w:rsid w:val="001F343D"/>
    <w:rsid w:val="001F4042"/>
    <w:rsid w:val="001F4D8E"/>
    <w:rsid w:val="00202790"/>
    <w:rsid w:val="00204EE1"/>
    <w:rsid w:val="00206621"/>
    <w:rsid w:val="00207DC9"/>
    <w:rsid w:val="00212812"/>
    <w:rsid w:val="0021286B"/>
    <w:rsid w:val="00213AC0"/>
    <w:rsid w:val="00213F1B"/>
    <w:rsid w:val="00215B19"/>
    <w:rsid w:val="00220487"/>
    <w:rsid w:val="00225F1F"/>
    <w:rsid w:val="00227871"/>
    <w:rsid w:val="00230035"/>
    <w:rsid w:val="002302C8"/>
    <w:rsid w:val="00232479"/>
    <w:rsid w:val="002367F0"/>
    <w:rsid w:val="002376C3"/>
    <w:rsid w:val="0024220E"/>
    <w:rsid w:val="002446CF"/>
    <w:rsid w:val="00246A5B"/>
    <w:rsid w:val="0025187E"/>
    <w:rsid w:val="00251B63"/>
    <w:rsid w:val="00251E45"/>
    <w:rsid w:val="002537C6"/>
    <w:rsid w:val="00255512"/>
    <w:rsid w:val="002570A3"/>
    <w:rsid w:val="00261B63"/>
    <w:rsid w:val="0026222D"/>
    <w:rsid w:val="00263EC4"/>
    <w:rsid w:val="00267B44"/>
    <w:rsid w:val="002758E4"/>
    <w:rsid w:val="002855BB"/>
    <w:rsid w:val="002857E9"/>
    <w:rsid w:val="0029034F"/>
    <w:rsid w:val="00293710"/>
    <w:rsid w:val="0029388D"/>
    <w:rsid w:val="002943C2"/>
    <w:rsid w:val="002961AE"/>
    <w:rsid w:val="002A739E"/>
    <w:rsid w:val="002A77CE"/>
    <w:rsid w:val="002B2703"/>
    <w:rsid w:val="002B4C17"/>
    <w:rsid w:val="002B6C26"/>
    <w:rsid w:val="002C1A6B"/>
    <w:rsid w:val="002C29D2"/>
    <w:rsid w:val="002C2A34"/>
    <w:rsid w:val="002D112C"/>
    <w:rsid w:val="002D15E5"/>
    <w:rsid w:val="002D2F92"/>
    <w:rsid w:val="002D5275"/>
    <w:rsid w:val="002E1D51"/>
    <w:rsid w:val="002E1DC8"/>
    <w:rsid w:val="002E3988"/>
    <w:rsid w:val="002E3B82"/>
    <w:rsid w:val="002E454F"/>
    <w:rsid w:val="002F2DEA"/>
    <w:rsid w:val="002F49BE"/>
    <w:rsid w:val="002F6416"/>
    <w:rsid w:val="002F666D"/>
    <w:rsid w:val="0031130C"/>
    <w:rsid w:val="003115EE"/>
    <w:rsid w:val="00311DF8"/>
    <w:rsid w:val="00316009"/>
    <w:rsid w:val="00324192"/>
    <w:rsid w:val="00324654"/>
    <w:rsid w:val="00325090"/>
    <w:rsid w:val="00326CDB"/>
    <w:rsid w:val="00333152"/>
    <w:rsid w:val="00334205"/>
    <w:rsid w:val="003348AF"/>
    <w:rsid w:val="00336319"/>
    <w:rsid w:val="0033663D"/>
    <w:rsid w:val="00336AEA"/>
    <w:rsid w:val="0034501B"/>
    <w:rsid w:val="003473D6"/>
    <w:rsid w:val="00351C9B"/>
    <w:rsid w:val="003528BF"/>
    <w:rsid w:val="00353401"/>
    <w:rsid w:val="00356113"/>
    <w:rsid w:val="00356AAB"/>
    <w:rsid w:val="0035750E"/>
    <w:rsid w:val="00361F15"/>
    <w:rsid w:val="00363847"/>
    <w:rsid w:val="00365CE5"/>
    <w:rsid w:val="00366134"/>
    <w:rsid w:val="003678A7"/>
    <w:rsid w:val="00370146"/>
    <w:rsid w:val="00372B60"/>
    <w:rsid w:val="00372B79"/>
    <w:rsid w:val="00373F9E"/>
    <w:rsid w:val="00374813"/>
    <w:rsid w:val="003752F5"/>
    <w:rsid w:val="00376C61"/>
    <w:rsid w:val="00376FEE"/>
    <w:rsid w:val="00377C56"/>
    <w:rsid w:val="00377D90"/>
    <w:rsid w:val="003802E7"/>
    <w:rsid w:val="003816B5"/>
    <w:rsid w:val="00383618"/>
    <w:rsid w:val="00385D99"/>
    <w:rsid w:val="00386CB2"/>
    <w:rsid w:val="00387EF4"/>
    <w:rsid w:val="00390CEA"/>
    <w:rsid w:val="00391391"/>
    <w:rsid w:val="0039293C"/>
    <w:rsid w:val="00397067"/>
    <w:rsid w:val="0039711C"/>
    <w:rsid w:val="003A417C"/>
    <w:rsid w:val="003A589A"/>
    <w:rsid w:val="003A6128"/>
    <w:rsid w:val="003A6823"/>
    <w:rsid w:val="003A683B"/>
    <w:rsid w:val="003A78F8"/>
    <w:rsid w:val="003B1B9D"/>
    <w:rsid w:val="003B5C45"/>
    <w:rsid w:val="003B7271"/>
    <w:rsid w:val="003C0F05"/>
    <w:rsid w:val="003C27E6"/>
    <w:rsid w:val="003C2B9B"/>
    <w:rsid w:val="003C50D6"/>
    <w:rsid w:val="003C76AA"/>
    <w:rsid w:val="003D0F75"/>
    <w:rsid w:val="003D178C"/>
    <w:rsid w:val="003D1CE2"/>
    <w:rsid w:val="003D2717"/>
    <w:rsid w:val="003D45D4"/>
    <w:rsid w:val="003D555B"/>
    <w:rsid w:val="003D5623"/>
    <w:rsid w:val="003D6618"/>
    <w:rsid w:val="003D721F"/>
    <w:rsid w:val="003D79DA"/>
    <w:rsid w:val="003E0F08"/>
    <w:rsid w:val="003E2B0A"/>
    <w:rsid w:val="003E4128"/>
    <w:rsid w:val="003F3C50"/>
    <w:rsid w:val="003F3CA6"/>
    <w:rsid w:val="003F7F47"/>
    <w:rsid w:val="0040035E"/>
    <w:rsid w:val="00401616"/>
    <w:rsid w:val="00401FE4"/>
    <w:rsid w:val="004024CB"/>
    <w:rsid w:val="00402EF2"/>
    <w:rsid w:val="00404E09"/>
    <w:rsid w:val="0040559E"/>
    <w:rsid w:val="00405816"/>
    <w:rsid w:val="0040769B"/>
    <w:rsid w:val="004101BD"/>
    <w:rsid w:val="00410427"/>
    <w:rsid w:val="004154D8"/>
    <w:rsid w:val="004176F2"/>
    <w:rsid w:val="00420730"/>
    <w:rsid w:val="00424C82"/>
    <w:rsid w:val="0042512A"/>
    <w:rsid w:val="004251D0"/>
    <w:rsid w:val="004271ED"/>
    <w:rsid w:val="004306F1"/>
    <w:rsid w:val="0043403C"/>
    <w:rsid w:val="00434555"/>
    <w:rsid w:val="00435D36"/>
    <w:rsid w:val="00435F88"/>
    <w:rsid w:val="0043620B"/>
    <w:rsid w:val="0044110E"/>
    <w:rsid w:val="0044573F"/>
    <w:rsid w:val="00450445"/>
    <w:rsid w:val="00451510"/>
    <w:rsid w:val="00451D3D"/>
    <w:rsid w:val="004549BF"/>
    <w:rsid w:val="00455B42"/>
    <w:rsid w:val="0045736E"/>
    <w:rsid w:val="004574ED"/>
    <w:rsid w:val="004643A2"/>
    <w:rsid w:val="004739A6"/>
    <w:rsid w:val="00475562"/>
    <w:rsid w:val="00475E70"/>
    <w:rsid w:val="00481226"/>
    <w:rsid w:val="004824C2"/>
    <w:rsid w:val="004827FA"/>
    <w:rsid w:val="0049126D"/>
    <w:rsid w:val="0049233B"/>
    <w:rsid w:val="00492415"/>
    <w:rsid w:val="0049244C"/>
    <w:rsid w:val="00492EC8"/>
    <w:rsid w:val="004935EC"/>
    <w:rsid w:val="004A137F"/>
    <w:rsid w:val="004A4359"/>
    <w:rsid w:val="004A5F8C"/>
    <w:rsid w:val="004A6270"/>
    <w:rsid w:val="004A6753"/>
    <w:rsid w:val="004B0325"/>
    <w:rsid w:val="004B0AF0"/>
    <w:rsid w:val="004B1AD7"/>
    <w:rsid w:val="004B247C"/>
    <w:rsid w:val="004B306C"/>
    <w:rsid w:val="004B5B44"/>
    <w:rsid w:val="004B6CD6"/>
    <w:rsid w:val="004B7772"/>
    <w:rsid w:val="004C2094"/>
    <w:rsid w:val="004C317C"/>
    <w:rsid w:val="004C52E5"/>
    <w:rsid w:val="004C7800"/>
    <w:rsid w:val="004C7CEC"/>
    <w:rsid w:val="004D0946"/>
    <w:rsid w:val="004D256D"/>
    <w:rsid w:val="004D2F07"/>
    <w:rsid w:val="004D36DD"/>
    <w:rsid w:val="004D4A92"/>
    <w:rsid w:val="004D4AD1"/>
    <w:rsid w:val="004D5AC6"/>
    <w:rsid w:val="004E1048"/>
    <w:rsid w:val="004E34F7"/>
    <w:rsid w:val="004E42A0"/>
    <w:rsid w:val="004E4AC5"/>
    <w:rsid w:val="004E5A84"/>
    <w:rsid w:val="004F0753"/>
    <w:rsid w:val="004F4682"/>
    <w:rsid w:val="005011F3"/>
    <w:rsid w:val="00502C4B"/>
    <w:rsid w:val="00502D08"/>
    <w:rsid w:val="005038D3"/>
    <w:rsid w:val="005067C2"/>
    <w:rsid w:val="005079DF"/>
    <w:rsid w:val="00510AB6"/>
    <w:rsid w:val="00510BAF"/>
    <w:rsid w:val="00513305"/>
    <w:rsid w:val="00513FE7"/>
    <w:rsid w:val="00517A73"/>
    <w:rsid w:val="00520062"/>
    <w:rsid w:val="005203C1"/>
    <w:rsid w:val="00524695"/>
    <w:rsid w:val="00524E51"/>
    <w:rsid w:val="0052769B"/>
    <w:rsid w:val="00530EB8"/>
    <w:rsid w:val="00531F8C"/>
    <w:rsid w:val="00532660"/>
    <w:rsid w:val="00532A51"/>
    <w:rsid w:val="00532F56"/>
    <w:rsid w:val="00534D5E"/>
    <w:rsid w:val="0053558F"/>
    <w:rsid w:val="00536325"/>
    <w:rsid w:val="00536EA3"/>
    <w:rsid w:val="005412C8"/>
    <w:rsid w:val="00541A46"/>
    <w:rsid w:val="005456F5"/>
    <w:rsid w:val="00545ABA"/>
    <w:rsid w:val="00550C6B"/>
    <w:rsid w:val="0055133B"/>
    <w:rsid w:val="0055161D"/>
    <w:rsid w:val="00553571"/>
    <w:rsid w:val="00554BB2"/>
    <w:rsid w:val="00555B82"/>
    <w:rsid w:val="005611E7"/>
    <w:rsid w:val="00561249"/>
    <w:rsid w:val="00561F13"/>
    <w:rsid w:val="00565221"/>
    <w:rsid w:val="00566AA7"/>
    <w:rsid w:val="00566D40"/>
    <w:rsid w:val="00567CEA"/>
    <w:rsid w:val="00567F73"/>
    <w:rsid w:val="00570AB5"/>
    <w:rsid w:val="00571576"/>
    <w:rsid w:val="0057350B"/>
    <w:rsid w:val="00574C1A"/>
    <w:rsid w:val="00577B1F"/>
    <w:rsid w:val="00577CC8"/>
    <w:rsid w:val="0058186A"/>
    <w:rsid w:val="00582408"/>
    <w:rsid w:val="00583C33"/>
    <w:rsid w:val="00584054"/>
    <w:rsid w:val="005860E5"/>
    <w:rsid w:val="005860FD"/>
    <w:rsid w:val="00587EA6"/>
    <w:rsid w:val="0059371C"/>
    <w:rsid w:val="005943CA"/>
    <w:rsid w:val="00594401"/>
    <w:rsid w:val="00594B5A"/>
    <w:rsid w:val="00596349"/>
    <w:rsid w:val="005973AA"/>
    <w:rsid w:val="005A0EF8"/>
    <w:rsid w:val="005A1069"/>
    <w:rsid w:val="005A18F9"/>
    <w:rsid w:val="005A1D30"/>
    <w:rsid w:val="005A39CD"/>
    <w:rsid w:val="005A5994"/>
    <w:rsid w:val="005A7314"/>
    <w:rsid w:val="005B02C4"/>
    <w:rsid w:val="005B1634"/>
    <w:rsid w:val="005B31E2"/>
    <w:rsid w:val="005B3881"/>
    <w:rsid w:val="005B3B85"/>
    <w:rsid w:val="005B69CD"/>
    <w:rsid w:val="005B75F6"/>
    <w:rsid w:val="005C09D7"/>
    <w:rsid w:val="005C145A"/>
    <w:rsid w:val="005C7EBE"/>
    <w:rsid w:val="005D0DFE"/>
    <w:rsid w:val="005D28BE"/>
    <w:rsid w:val="005E41A3"/>
    <w:rsid w:val="005E4CE4"/>
    <w:rsid w:val="005E5746"/>
    <w:rsid w:val="005E636D"/>
    <w:rsid w:val="005F06F6"/>
    <w:rsid w:val="005F3BC2"/>
    <w:rsid w:val="005F4CB9"/>
    <w:rsid w:val="005F73C3"/>
    <w:rsid w:val="006009D3"/>
    <w:rsid w:val="00607958"/>
    <w:rsid w:val="00610692"/>
    <w:rsid w:val="0061568B"/>
    <w:rsid w:val="00615DEE"/>
    <w:rsid w:val="006205F9"/>
    <w:rsid w:val="00622A4D"/>
    <w:rsid w:val="00625625"/>
    <w:rsid w:val="00627BEF"/>
    <w:rsid w:val="00630D78"/>
    <w:rsid w:val="00632F35"/>
    <w:rsid w:val="00633FE0"/>
    <w:rsid w:val="00635913"/>
    <w:rsid w:val="00635BCA"/>
    <w:rsid w:val="00636020"/>
    <w:rsid w:val="006360E2"/>
    <w:rsid w:val="00636C03"/>
    <w:rsid w:val="0064063A"/>
    <w:rsid w:val="00641299"/>
    <w:rsid w:val="0064281B"/>
    <w:rsid w:val="0064476A"/>
    <w:rsid w:val="00644F4C"/>
    <w:rsid w:val="00646493"/>
    <w:rsid w:val="00646577"/>
    <w:rsid w:val="00650073"/>
    <w:rsid w:val="0065215A"/>
    <w:rsid w:val="00654029"/>
    <w:rsid w:val="006559E5"/>
    <w:rsid w:val="00657D93"/>
    <w:rsid w:val="006706CC"/>
    <w:rsid w:val="00670B2A"/>
    <w:rsid w:val="00670F85"/>
    <w:rsid w:val="006714E6"/>
    <w:rsid w:val="00677C5A"/>
    <w:rsid w:val="00680A54"/>
    <w:rsid w:val="006810AA"/>
    <w:rsid w:val="00682896"/>
    <w:rsid w:val="0068299A"/>
    <w:rsid w:val="006849E8"/>
    <w:rsid w:val="0068551D"/>
    <w:rsid w:val="00686DC4"/>
    <w:rsid w:val="006915B2"/>
    <w:rsid w:val="00693B21"/>
    <w:rsid w:val="00693C5C"/>
    <w:rsid w:val="006940CB"/>
    <w:rsid w:val="00695376"/>
    <w:rsid w:val="00696692"/>
    <w:rsid w:val="006A1A84"/>
    <w:rsid w:val="006A4A51"/>
    <w:rsid w:val="006A57A7"/>
    <w:rsid w:val="006A6B3A"/>
    <w:rsid w:val="006B411A"/>
    <w:rsid w:val="006B4CA9"/>
    <w:rsid w:val="006C39FB"/>
    <w:rsid w:val="006C3D91"/>
    <w:rsid w:val="006C4E47"/>
    <w:rsid w:val="006C6087"/>
    <w:rsid w:val="006C7485"/>
    <w:rsid w:val="006D0A96"/>
    <w:rsid w:val="006D1DFA"/>
    <w:rsid w:val="006D5E74"/>
    <w:rsid w:val="006D688B"/>
    <w:rsid w:val="006E3B2A"/>
    <w:rsid w:val="006E4D08"/>
    <w:rsid w:val="006E5ED1"/>
    <w:rsid w:val="006F0B5E"/>
    <w:rsid w:val="006F3D1D"/>
    <w:rsid w:val="006F717C"/>
    <w:rsid w:val="00700342"/>
    <w:rsid w:val="007006CC"/>
    <w:rsid w:val="00701664"/>
    <w:rsid w:val="00701CB3"/>
    <w:rsid w:val="007026D4"/>
    <w:rsid w:val="0070329E"/>
    <w:rsid w:val="00703649"/>
    <w:rsid w:val="00705145"/>
    <w:rsid w:val="00706C02"/>
    <w:rsid w:val="007070C0"/>
    <w:rsid w:val="00711443"/>
    <w:rsid w:val="0072164D"/>
    <w:rsid w:val="007229AF"/>
    <w:rsid w:val="00723930"/>
    <w:rsid w:val="00723EC7"/>
    <w:rsid w:val="0073081A"/>
    <w:rsid w:val="007313A3"/>
    <w:rsid w:val="00733182"/>
    <w:rsid w:val="00735696"/>
    <w:rsid w:val="00735C6D"/>
    <w:rsid w:val="00736365"/>
    <w:rsid w:val="007366F8"/>
    <w:rsid w:val="00737389"/>
    <w:rsid w:val="00737E96"/>
    <w:rsid w:val="00740345"/>
    <w:rsid w:val="00740A17"/>
    <w:rsid w:val="00740B0F"/>
    <w:rsid w:val="007413EA"/>
    <w:rsid w:val="00754B19"/>
    <w:rsid w:val="007611F1"/>
    <w:rsid w:val="00767D21"/>
    <w:rsid w:val="00770E61"/>
    <w:rsid w:val="007715EF"/>
    <w:rsid w:val="0077309D"/>
    <w:rsid w:val="00773FDB"/>
    <w:rsid w:val="00774DC1"/>
    <w:rsid w:val="00774FF2"/>
    <w:rsid w:val="007754C2"/>
    <w:rsid w:val="00775C30"/>
    <w:rsid w:val="00776C96"/>
    <w:rsid w:val="00777B90"/>
    <w:rsid w:val="0078154B"/>
    <w:rsid w:val="0078290A"/>
    <w:rsid w:val="00782CC2"/>
    <w:rsid w:val="007856F1"/>
    <w:rsid w:val="00785F8D"/>
    <w:rsid w:val="00786734"/>
    <w:rsid w:val="0079028C"/>
    <w:rsid w:val="007918F6"/>
    <w:rsid w:val="0079285A"/>
    <w:rsid w:val="00795724"/>
    <w:rsid w:val="007978DD"/>
    <w:rsid w:val="00797E1D"/>
    <w:rsid w:val="007A02DF"/>
    <w:rsid w:val="007B06CE"/>
    <w:rsid w:val="007B4AAF"/>
    <w:rsid w:val="007B4BDD"/>
    <w:rsid w:val="007B593D"/>
    <w:rsid w:val="007B7A7E"/>
    <w:rsid w:val="007C2645"/>
    <w:rsid w:val="007C65B4"/>
    <w:rsid w:val="007C6E54"/>
    <w:rsid w:val="007D1F46"/>
    <w:rsid w:val="007D2845"/>
    <w:rsid w:val="007E0ED7"/>
    <w:rsid w:val="007E1FA1"/>
    <w:rsid w:val="007E2095"/>
    <w:rsid w:val="007E419B"/>
    <w:rsid w:val="007E5131"/>
    <w:rsid w:val="007E550B"/>
    <w:rsid w:val="007F04C1"/>
    <w:rsid w:val="007F054C"/>
    <w:rsid w:val="007F0EB9"/>
    <w:rsid w:val="007F122A"/>
    <w:rsid w:val="007F393E"/>
    <w:rsid w:val="007F4570"/>
    <w:rsid w:val="007F695F"/>
    <w:rsid w:val="008009E3"/>
    <w:rsid w:val="008035D2"/>
    <w:rsid w:val="00806F5E"/>
    <w:rsid w:val="008074E1"/>
    <w:rsid w:val="00810EC5"/>
    <w:rsid w:val="0081275C"/>
    <w:rsid w:val="0081401A"/>
    <w:rsid w:val="00814147"/>
    <w:rsid w:val="00814756"/>
    <w:rsid w:val="0081578A"/>
    <w:rsid w:val="008164EF"/>
    <w:rsid w:val="00817E77"/>
    <w:rsid w:val="00820C60"/>
    <w:rsid w:val="008249BA"/>
    <w:rsid w:val="00824E07"/>
    <w:rsid w:val="0082580D"/>
    <w:rsid w:val="00826DBE"/>
    <w:rsid w:val="00826F57"/>
    <w:rsid w:val="00832A4E"/>
    <w:rsid w:val="00833602"/>
    <w:rsid w:val="00833D00"/>
    <w:rsid w:val="00836DFF"/>
    <w:rsid w:val="008448C8"/>
    <w:rsid w:val="00847335"/>
    <w:rsid w:val="0084756C"/>
    <w:rsid w:val="0085250B"/>
    <w:rsid w:val="00854691"/>
    <w:rsid w:val="008555E6"/>
    <w:rsid w:val="00855CFC"/>
    <w:rsid w:val="0085601B"/>
    <w:rsid w:val="00856BB1"/>
    <w:rsid w:val="00857849"/>
    <w:rsid w:val="00860634"/>
    <w:rsid w:val="00860D9B"/>
    <w:rsid w:val="00862E83"/>
    <w:rsid w:val="00865979"/>
    <w:rsid w:val="0086752A"/>
    <w:rsid w:val="00871605"/>
    <w:rsid w:val="008719E5"/>
    <w:rsid w:val="00871F88"/>
    <w:rsid w:val="0087282C"/>
    <w:rsid w:val="008728CF"/>
    <w:rsid w:val="00873748"/>
    <w:rsid w:val="00875E92"/>
    <w:rsid w:val="0087718B"/>
    <w:rsid w:val="008776B5"/>
    <w:rsid w:val="0088083B"/>
    <w:rsid w:val="00892DBD"/>
    <w:rsid w:val="00894AB6"/>
    <w:rsid w:val="008A046A"/>
    <w:rsid w:val="008A1227"/>
    <w:rsid w:val="008A1245"/>
    <w:rsid w:val="008A2B23"/>
    <w:rsid w:val="008A3E42"/>
    <w:rsid w:val="008A5A50"/>
    <w:rsid w:val="008A6146"/>
    <w:rsid w:val="008A79B1"/>
    <w:rsid w:val="008B05E7"/>
    <w:rsid w:val="008B4E98"/>
    <w:rsid w:val="008B6397"/>
    <w:rsid w:val="008B6861"/>
    <w:rsid w:val="008B69F2"/>
    <w:rsid w:val="008B6FD1"/>
    <w:rsid w:val="008C5F5F"/>
    <w:rsid w:val="008C6B36"/>
    <w:rsid w:val="008C6B3D"/>
    <w:rsid w:val="008D13EF"/>
    <w:rsid w:val="008D3022"/>
    <w:rsid w:val="008D3F5C"/>
    <w:rsid w:val="008D501E"/>
    <w:rsid w:val="008D6307"/>
    <w:rsid w:val="008D6C06"/>
    <w:rsid w:val="008E2ECD"/>
    <w:rsid w:val="008E4196"/>
    <w:rsid w:val="008E693F"/>
    <w:rsid w:val="008F17F7"/>
    <w:rsid w:val="008F2C50"/>
    <w:rsid w:val="008F2DA9"/>
    <w:rsid w:val="008F3BE5"/>
    <w:rsid w:val="008F4BAC"/>
    <w:rsid w:val="008F6FAD"/>
    <w:rsid w:val="00900F1C"/>
    <w:rsid w:val="0090132C"/>
    <w:rsid w:val="009039AF"/>
    <w:rsid w:val="0090678E"/>
    <w:rsid w:val="00907448"/>
    <w:rsid w:val="0091123B"/>
    <w:rsid w:val="00912941"/>
    <w:rsid w:val="009134B8"/>
    <w:rsid w:val="009147C7"/>
    <w:rsid w:val="0091780E"/>
    <w:rsid w:val="00923DDB"/>
    <w:rsid w:val="00925C78"/>
    <w:rsid w:val="00926350"/>
    <w:rsid w:val="0092760C"/>
    <w:rsid w:val="00930C95"/>
    <w:rsid w:val="00932124"/>
    <w:rsid w:val="00934EF1"/>
    <w:rsid w:val="009405F1"/>
    <w:rsid w:val="0094156E"/>
    <w:rsid w:val="00942E03"/>
    <w:rsid w:val="00943064"/>
    <w:rsid w:val="0094449A"/>
    <w:rsid w:val="009448DA"/>
    <w:rsid w:val="00945083"/>
    <w:rsid w:val="00952BF2"/>
    <w:rsid w:val="0095546B"/>
    <w:rsid w:val="00956757"/>
    <w:rsid w:val="00960573"/>
    <w:rsid w:val="009605A5"/>
    <w:rsid w:val="00964B4D"/>
    <w:rsid w:val="0096551A"/>
    <w:rsid w:val="0096747B"/>
    <w:rsid w:val="0097054E"/>
    <w:rsid w:val="00971212"/>
    <w:rsid w:val="009754F6"/>
    <w:rsid w:val="00975B54"/>
    <w:rsid w:val="0097670C"/>
    <w:rsid w:val="0097698D"/>
    <w:rsid w:val="00977CA0"/>
    <w:rsid w:val="00982E20"/>
    <w:rsid w:val="00985CFB"/>
    <w:rsid w:val="0098616A"/>
    <w:rsid w:val="009901D8"/>
    <w:rsid w:val="009903E3"/>
    <w:rsid w:val="009908F8"/>
    <w:rsid w:val="009918E6"/>
    <w:rsid w:val="00992A51"/>
    <w:rsid w:val="009933BE"/>
    <w:rsid w:val="00993813"/>
    <w:rsid w:val="009948F4"/>
    <w:rsid w:val="00995D48"/>
    <w:rsid w:val="00996F1F"/>
    <w:rsid w:val="00997673"/>
    <w:rsid w:val="00997D7D"/>
    <w:rsid w:val="009A1078"/>
    <w:rsid w:val="009A209B"/>
    <w:rsid w:val="009A323B"/>
    <w:rsid w:val="009A47E3"/>
    <w:rsid w:val="009A5480"/>
    <w:rsid w:val="009A68C3"/>
    <w:rsid w:val="009B11D3"/>
    <w:rsid w:val="009B5088"/>
    <w:rsid w:val="009C221A"/>
    <w:rsid w:val="009C257D"/>
    <w:rsid w:val="009C2DB3"/>
    <w:rsid w:val="009C316F"/>
    <w:rsid w:val="009C547B"/>
    <w:rsid w:val="009C5AA2"/>
    <w:rsid w:val="009C6495"/>
    <w:rsid w:val="009C79E2"/>
    <w:rsid w:val="009D02A7"/>
    <w:rsid w:val="009D03A5"/>
    <w:rsid w:val="009D1AD5"/>
    <w:rsid w:val="009D26E0"/>
    <w:rsid w:val="009D48B7"/>
    <w:rsid w:val="009D60EA"/>
    <w:rsid w:val="009E0A39"/>
    <w:rsid w:val="009E1C72"/>
    <w:rsid w:val="009E28A8"/>
    <w:rsid w:val="009E2F91"/>
    <w:rsid w:val="009E3B63"/>
    <w:rsid w:val="009E42F3"/>
    <w:rsid w:val="009E4778"/>
    <w:rsid w:val="009E5867"/>
    <w:rsid w:val="009E5A61"/>
    <w:rsid w:val="009E6790"/>
    <w:rsid w:val="009F1DED"/>
    <w:rsid w:val="009F3394"/>
    <w:rsid w:val="009F3CA0"/>
    <w:rsid w:val="009F5F68"/>
    <w:rsid w:val="009F75FA"/>
    <w:rsid w:val="009F76B2"/>
    <w:rsid w:val="00A00986"/>
    <w:rsid w:val="00A024E6"/>
    <w:rsid w:val="00A07B6A"/>
    <w:rsid w:val="00A10FE4"/>
    <w:rsid w:val="00A126B0"/>
    <w:rsid w:val="00A12E03"/>
    <w:rsid w:val="00A1345A"/>
    <w:rsid w:val="00A1581F"/>
    <w:rsid w:val="00A15D55"/>
    <w:rsid w:val="00A1621F"/>
    <w:rsid w:val="00A23A43"/>
    <w:rsid w:val="00A25076"/>
    <w:rsid w:val="00A34920"/>
    <w:rsid w:val="00A3625B"/>
    <w:rsid w:val="00A365EB"/>
    <w:rsid w:val="00A376A5"/>
    <w:rsid w:val="00A37809"/>
    <w:rsid w:val="00A42C63"/>
    <w:rsid w:val="00A46F03"/>
    <w:rsid w:val="00A513F1"/>
    <w:rsid w:val="00A53FF2"/>
    <w:rsid w:val="00A54270"/>
    <w:rsid w:val="00A60FC9"/>
    <w:rsid w:val="00A636D0"/>
    <w:rsid w:val="00A63F56"/>
    <w:rsid w:val="00A66092"/>
    <w:rsid w:val="00A670E0"/>
    <w:rsid w:val="00A71BEE"/>
    <w:rsid w:val="00A75BCB"/>
    <w:rsid w:val="00A777BB"/>
    <w:rsid w:val="00A82C0B"/>
    <w:rsid w:val="00A82C86"/>
    <w:rsid w:val="00A84527"/>
    <w:rsid w:val="00A84B6F"/>
    <w:rsid w:val="00A85A1B"/>
    <w:rsid w:val="00A92B0C"/>
    <w:rsid w:val="00A92F5F"/>
    <w:rsid w:val="00A93DA4"/>
    <w:rsid w:val="00A9485F"/>
    <w:rsid w:val="00A97EE9"/>
    <w:rsid w:val="00A97F09"/>
    <w:rsid w:val="00AA27A1"/>
    <w:rsid w:val="00AA29CC"/>
    <w:rsid w:val="00AA3945"/>
    <w:rsid w:val="00AA3E59"/>
    <w:rsid w:val="00AA4D8B"/>
    <w:rsid w:val="00AA6CAB"/>
    <w:rsid w:val="00AA7A75"/>
    <w:rsid w:val="00AB4186"/>
    <w:rsid w:val="00AB429F"/>
    <w:rsid w:val="00AB453F"/>
    <w:rsid w:val="00AC30F5"/>
    <w:rsid w:val="00AC32B7"/>
    <w:rsid w:val="00AC4EBC"/>
    <w:rsid w:val="00AC5420"/>
    <w:rsid w:val="00AC5C5D"/>
    <w:rsid w:val="00AC6B35"/>
    <w:rsid w:val="00AC7197"/>
    <w:rsid w:val="00AC72AC"/>
    <w:rsid w:val="00AC7306"/>
    <w:rsid w:val="00AD08C0"/>
    <w:rsid w:val="00AD1830"/>
    <w:rsid w:val="00AE0250"/>
    <w:rsid w:val="00AE6794"/>
    <w:rsid w:val="00AE7307"/>
    <w:rsid w:val="00AE78E9"/>
    <w:rsid w:val="00AF0F3B"/>
    <w:rsid w:val="00AF3A78"/>
    <w:rsid w:val="00AF3CD9"/>
    <w:rsid w:val="00AF50A4"/>
    <w:rsid w:val="00AF5D86"/>
    <w:rsid w:val="00AF7D0F"/>
    <w:rsid w:val="00B00999"/>
    <w:rsid w:val="00B022EC"/>
    <w:rsid w:val="00B028DE"/>
    <w:rsid w:val="00B0394E"/>
    <w:rsid w:val="00B04F28"/>
    <w:rsid w:val="00B062E1"/>
    <w:rsid w:val="00B10092"/>
    <w:rsid w:val="00B1024D"/>
    <w:rsid w:val="00B1146A"/>
    <w:rsid w:val="00B1190C"/>
    <w:rsid w:val="00B14DC3"/>
    <w:rsid w:val="00B16D7A"/>
    <w:rsid w:val="00B206B7"/>
    <w:rsid w:val="00B20ADE"/>
    <w:rsid w:val="00B21801"/>
    <w:rsid w:val="00B2517D"/>
    <w:rsid w:val="00B30313"/>
    <w:rsid w:val="00B32FC5"/>
    <w:rsid w:val="00B33BC6"/>
    <w:rsid w:val="00B400A3"/>
    <w:rsid w:val="00B41B11"/>
    <w:rsid w:val="00B43932"/>
    <w:rsid w:val="00B45583"/>
    <w:rsid w:val="00B45D8B"/>
    <w:rsid w:val="00B53733"/>
    <w:rsid w:val="00B548D8"/>
    <w:rsid w:val="00B549D1"/>
    <w:rsid w:val="00B54CAF"/>
    <w:rsid w:val="00B61446"/>
    <w:rsid w:val="00B62C29"/>
    <w:rsid w:val="00B64D9C"/>
    <w:rsid w:val="00B70EF8"/>
    <w:rsid w:val="00B72211"/>
    <w:rsid w:val="00B73A86"/>
    <w:rsid w:val="00B73B5F"/>
    <w:rsid w:val="00B745D8"/>
    <w:rsid w:val="00B8132E"/>
    <w:rsid w:val="00B81FF0"/>
    <w:rsid w:val="00B84A40"/>
    <w:rsid w:val="00B87196"/>
    <w:rsid w:val="00B9015A"/>
    <w:rsid w:val="00B91C25"/>
    <w:rsid w:val="00B9377F"/>
    <w:rsid w:val="00BA397B"/>
    <w:rsid w:val="00BA40DC"/>
    <w:rsid w:val="00BA6EA4"/>
    <w:rsid w:val="00BB2272"/>
    <w:rsid w:val="00BB66F3"/>
    <w:rsid w:val="00BC0F40"/>
    <w:rsid w:val="00BC51C2"/>
    <w:rsid w:val="00BD076A"/>
    <w:rsid w:val="00BD09A7"/>
    <w:rsid w:val="00BD0B95"/>
    <w:rsid w:val="00BD125D"/>
    <w:rsid w:val="00BD1E8B"/>
    <w:rsid w:val="00BD4FC3"/>
    <w:rsid w:val="00BD54D4"/>
    <w:rsid w:val="00BD5CF0"/>
    <w:rsid w:val="00BD7543"/>
    <w:rsid w:val="00BD7FCB"/>
    <w:rsid w:val="00BE0653"/>
    <w:rsid w:val="00BE0B9C"/>
    <w:rsid w:val="00BE0DE9"/>
    <w:rsid w:val="00BE4EAC"/>
    <w:rsid w:val="00BE7C9B"/>
    <w:rsid w:val="00BF1E84"/>
    <w:rsid w:val="00BF6329"/>
    <w:rsid w:val="00BF76BC"/>
    <w:rsid w:val="00C0602E"/>
    <w:rsid w:val="00C109F3"/>
    <w:rsid w:val="00C10E28"/>
    <w:rsid w:val="00C11C8A"/>
    <w:rsid w:val="00C157B0"/>
    <w:rsid w:val="00C17AB5"/>
    <w:rsid w:val="00C2250C"/>
    <w:rsid w:val="00C23611"/>
    <w:rsid w:val="00C24BF1"/>
    <w:rsid w:val="00C30802"/>
    <w:rsid w:val="00C30901"/>
    <w:rsid w:val="00C312FC"/>
    <w:rsid w:val="00C3371B"/>
    <w:rsid w:val="00C36438"/>
    <w:rsid w:val="00C416A7"/>
    <w:rsid w:val="00C4248E"/>
    <w:rsid w:val="00C44473"/>
    <w:rsid w:val="00C44D89"/>
    <w:rsid w:val="00C45040"/>
    <w:rsid w:val="00C45A5D"/>
    <w:rsid w:val="00C46428"/>
    <w:rsid w:val="00C50F1D"/>
    <w:rsid w:val="00C560F1"/>
    <w:rsid w:val="00C6165D"/>
    <w:rsid w:val="00C66159"/>
    <w:rsid w:val="00C70E7B"/>
    <w:rsid w:val="00C71447"/>
    <w:rsid w:val="00C76215"/>
    <w:rsid w:val="00C81CB6"/>
    <w:rsid w:val="00C82344"/>
    <w:rsid w:val="00C82A14"/>
    <w:rsid w:val="00C850A6"/>
    <w:rsid w:val="00C86BD6"/>
    <w:rsid w:val="00C86E56"/>
    <w:rsid w:val="00C86F02"/>
    <w:rsid w:val="00C909E3"/>
    <w:rsid w:val="00C97F1E"/>
    <w:rsid w:val="00CA02CA"/>
    <w:rsid w:val="00CA4D60"/>
    <w:rsid w:val="00CA5B93"/>
    <w:rsid w:val="00CA6326"/>
    <w:rsid w:val="00CA71CC"/>
    <w:rsid w:val="00CB3A2C"/>
    <w:rsid w:val="00CB552E"/>
    <w:rsid w:val="00CB5FED"/>
    <w:rsid w:val="00CC227D"/>
    <w:rsid w:val="00CC2283"/>
    <w:rsid w:val="00CC38B0"/>
    <w:rsid w:val="00CC637A"/>
    <w:rsid w:val="00CD177B"/>
    <w:rsid w:val="00CD2159"/>
    <w:rsid w:val="00CD270A"/>
    <w:rsid w:val="00CD4466"/>
    <w:rsid w:val="00CE1192"/>
    <w:rsid w:val="00CE5624"/>
    <w:rsid w:val="00CF1ED8"/>
    <w:rsid w:val="00CF4F6D"/>
    <w:rsid w:val="00CF7D28"/>
    <w:rsid w:val="00D00658"/>
    <w:rsid w:val="00D02375"/>
    <w:rsid w:val="00D04B02"/>
    <w:rsid w:val="00D119FE"/>
    <w:rsid w:val="00D1354B"/>
    <w:rsid w:val="00D1394E"/>
    <w:rsid w:val="00D13F78"/>
    <w:rsid w:val="00D143B1"/>
    <w:rsid w:val="00D205E0"/>
    <w:rsid w:val="00D24029"/>
    <w:rsid w:val="00D26944"/>
    <w:rsid w:val="00D27121"/>
    <w:rsid w:val="00D271E4"/>
    <w:rsid w:val="00D30DE9"/>
    <w:rsid w:val="00D312F6"/>
    <w:rsid w:val="00D328C5"/>
    <w:rsid w:val="00D32B5C"/>
    <w:rsid w:val="00D3698F"/>
    <w:rsid w:val="00D4120B"/>
    <w:rsid w:val="00D428E0"/>
    <w:rsid w:val="00D4371E"/>
    <w:rsid w:val="00D43775"/>
    <w:rsid w:val="00D45966"/>
    <w:rsid w:val="00D47ADE"/>
    <w:rsid w:val="00D47C08"/>
    <w:rsid w:val="00D47C29"/>
    <w:rsid w:val="00D51A38"/>
    <w:rsid w:val="00D51FB5"/>
    <w:rsid w:val="00D52A9B"/>
    <w:rsid w:val="00D54D71"/>
    <w:rsid w:val="00D54F53"/>
    <w:rsid w:val="00D622AB"/>
    <w:rsid w:val="00D64801"/>
    <w:rsid w:val="00D64BA2"/>
    <w:rsid w:val="00D706EA"/>
    <w:rsid w:val="00D71E4D"/>
    <w:rsid w:val="00D7587C"/>
    <w:rsid w:val="00D767D0"/>
    <w:rsid w:val="00D807CD"/>
    <w:rsid w:val="00D82931"/>
    <w:rsid w:val="00D86670"/>
    <w:rsid w:val="00D90498"/>
    <w:rsid w:val="00D90F3B"/>
    <w:rsid w:val="00D9205D"/>
    <w:rsid w:val="00D9632F"/>
    <w:rsid w:val="00D969E2"/>
    <w:rsid w:val="00DA0281"/>
    <w:rsid w:val="00DA10DB"/>
    <w:rsid w:val="00DA3D71"/>
    <w:rsid w:val="00DB3A05"/>
    <w:rsid w:val="00DB6E62"/>
    <w:rsid w:val="00DC0541"/>
    <w:rsid w:val="00DC21DD"/>
    <w:rsid w:val="00DC7981"/>
    <w:rsid w:val="00DD1AEA"/>
    <w:rsid w:val="00DD346C"/>
    <w:rsid w:val="00DD36CD"/>
    <w:rsid w:val="00DD3AE5"/>
    <w:rsid w:val="00DD3BB4"/>
    <w:rsid w:val="00DD4178"/>
    <w:rsid w:val="00DD47D8"/>
    <w:rsid w:val="00DD4DC6"/>
    <w:rsid w:val="00DD61CD"/>
    <w:rsid w:val="00DD6E55"/>
    <w:rsid w:val="00DE1014"/>
    <w:rsid w:val="00DE126E"/>
    <w:rsid w:val="00DE24F3"/>
    <w:rsid w:val="00DE2D5F"/>
    <w:rsid w:val="00DE34D9"/>
    <w:rsid w:val="00DE7694"/>
    <w:rsid w:val="00DE7B1B"/>
    <w:rsid w:val="00DF0ACA"/>
    <w:rsid w:val="00DF21FF"/>
    <w:rsid w:val="00DF248A"/>
    <w:rsid w:val="00E02A6B"/>
    <w:rsid w:val="00E03F3C"/>
    <w:rsid w:val="00E04A3D"/>
    <w:rsid w:val="00E1142E"/>
    <w:rsid w:val="00E11F83"/>
    <w:rsid w:val="00E13822"/>
    <w:rsid w:val="00E14F93"/>
    <w:rsid w:val="00E14FE3"/>
    <w:rsid w:val="00E15C3A"/>
    <w:rsid w:val="00E17180"/>
    <w:rsid w:val="00E2067D"/>
    <w:rsid w:val="00E24BA2"/>
    <w:rsid w:val="00E272D3"/>
    <w:rsid w:val="00E27DDF"/>
    <w:rsid w:val="00E313A1"/>
    <w:rsid w:val="00E31CF9"/>
    <w:rsid w:val="00E34416"/>
    <w:rsid w:val="00E34E59"/>
    <w:rsid w:val="00E369C4"/>
    <w:rsid w:val="00E37471"/>
    <w:rsid w:val="00E4073C"/>
    <w:rsid w:val="00E42CB6"/>
    <w:rsid w:val="00E43AC7"/>
    <w:rsid w:val="00E46780"/>
    <w:rsid w:val="00E51673"/>
    <w:rsid w:val="00E516EE"/>
    <w:rsid w:val="00E52DBF"/>
    <w:rsid w:val="00E54579"/>
    <w:rsid w:val="00E55CDA"/>
    <w:rsid w:val="00E56F93"/>
    <w:rsid w:val="00E60854"/>
    <w:rsid w:val="00E6129D"/>
    <w:rsid w:val="00E61D71"/>
    <w:rsid w:val="00E63CBF"/>
    <w:rsid w:val="00E63E47"/>
    <w:rsid w:val="00E66A87"/>
    <w:rsid w:val="00E73191"/>
    <w:rsid w:val="00E73D33"/>
    <w:rsid w:val="00E73EBE"/>
    <w:rsid w:val="00E745D8"/>
    <w:rsid w:val="00E754B6"/>
    <w:rsid w:val="00E77E5D"/>
    <w:rsid w:val="00E80806"/>
    <w:rsid w:val="00E8123F"/>
    <w:rsid w:val="00E813E5"/>
    <w:rsid w:val="00E82727"/>
    <w:rsid w:val="00E851BB"/>
    <w:rsid w:val="00E879E8"/>
    <w:rsid w:val="00E9111C"/>
    <w:rsid w:val="00E921B3"/>
    <w:rsid w:val="00E92632"/>
    <w:rsid w:val="00E929BF"/>
    <w:rsid w:val="00E92FAF"/>
    <w:rsid w:val="00E93E31"/>
    <w:rsid w:val="00E9498C"/>
    <w:rsid w:val="00E94CFB"/>
    <w:rsid w:val="00E95D04"/>
    <w:rsid w:val="00E96791"/>
    <w:rsid w:val="00EA0B05"/>
    <w:rsid w:val="00EA7D1B"/>
    <w:rsid w:val="00EB0A18"/>
    <w:rsid w:val="00EB1F0D"/>
    <w:rsid w:val="00EB5146"/>
    <w:rsid w:val="00EB54B5"/>
    <w:rsid w:val="00EB7902"/>
    <w:rsid w:val="00EC2BC0"/>
    <w:rsid w:val="00EC731C"/>
    <w:rsid w:val="00ED1A5B"/>
    <w:rsid w:val="00ED22A2"/>
    <w:rsid w:val="00ED3934"/>
    <w:rsid w:val="00ED3A8B"/>
    <w:rsid w:val="00ED3B12"/>
    <w:rsid w:val="00ED4A22"/>
    <w:rsid w:val="00ED5FD5"/>
    <w:rsid w:val="00EE0CFF"/>
    <w:rsid w:val="00EE14D4"/>
    <w:rsid w:val="00EE189F"/>
    <w:rsid w:val="00EE38E5"/>
    <w:rsid w:val="00EE39D6"/>
    <w:rsid w:val="00EE40D5"/>
    <w:rsid w:val="00EE4683"/>
    <w:rsid w:val="00EE5DCA"/>
    <w:rsid w:val="00EF13FA"/>
    <w:rsid w:val="00EF2B2B"/>
    <w:rsid w:val="00EF3C00"/>
    <w:rsid w:val="00EF3DDF"/>
    <w:rsid w:val="00EF4C15"/>
    <w:rsid w:val="00EF5754"/>
    <w:rsid w:val="00EF5F6A"/>
    <w:rsid w:val="00F00D87"/>
    <w:rsid w:val="00F03362"/>
    <w:rsid w:val="00F06085"/>
    <w:rsid w:val="00F107EF"/>
    <w:rsid w:val="00F11A10"/>
    <w:rsid w:val="00F126FB"/>
    <w:rsid w:val="00F14B7D"/>
    <w:rsid w:val="00F15460"/>
    <w:rsid w:val="00F213C7"/>
    <w:rsid w:val="00F21477"/>
    <w:rsid w:val="00F22C24"/>
    <w:rsid w:val="00F23854"/>
    <w:rsid w:val="00F2627B"/>
    <w:rsid w:val="00F2643B"/>
    <w:rsid w:val="00F306D8"/>
    <w:rsid w:val="00F30BAF"/>
    <w:rsid w:val="00F3287A"/>
    <w:rsid w:val="00F32B51"/>
    <w:rsid w:val="00F336C2"/>
    <w:rsid w:val="00F352B4"/>
    <w:rsid w:val="00F362CF"/>
    <w:rsid w:val="00F36CD8"/>
    <w:rsid w:val="00F40806"/>
    <w:rsid w:val="00F41400"/>
    <w:rsid w:val="00F41F34"/>
    <w:rsid w:val="00F431F1"/>
    <w:rsid w:val="00F44907"/>
    <w:rsid w:val="00F46477"/>
    <w:rsid w:val="00F468AB"/>
    <w:rsid w:val="00F50FDD"/>
    <w:rsid w:val="00F57231"/>
    <w:rsid w:val="00F57DAB"/>
    <w:rsid w:val="00F60997"/>
    <w:rsid w:val="00F65FC1"/>
    <w:rsid w:val="00F66D41"/>
    <w:rsid w:val="00F66EE1"/>
    <w:rsid w:val="00F713D5"/>
    <w:rsid w:val="00F72BC9"/>
    <w:rsid w:val="00F74461"/>
    <w:rsid w:val="00F82419"/>
    <w:rsid w:val="00F839EB"/>
    <w:rsid w:val="00F90408"/>
    <w:rsid w:val="00F9072B"/>
    <w:rsid w:val="00F96DB2"/>
    <w:rsid w:val="00FA0719"/>
    <w:rsid w:val="00FA2E4F"/>
    <w:rsid w:val="00FA3536"/>
    <w:rsid w:val="00FA4D1F"/>
    <w:rsid w:val="00FB4106"/>
    <w:rsid w:val="00FB44B3"/>
    <w:rsid w:val="00FC2D24"/>
    <w:rsid w:val="00FC3774"/>
    <w:rsid w:val="00FC4FF5"/>
    <w:rsid w:val="00FC7B6C"/>
    <w:rsid w:val="00FD6640"/>
    <w:rsid w:val="00FE4D24"/>
    <w:rsid w:val="00FF3D39"/>
    <w:rsid w:val="00FF3EEE"/>
    <w:rsid w:val="00FF4334"/>
    <w:rsid w:val="00FF6F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DD5"/>
    <w:pPr>
      <w:widowControl w:val="0"/>
      <w:jc w:val="both"/>
    </w:pPr>
    <w:rPr>
      <w:kern w:val="2"/>
      <w:sz w:val="21"/>
      <w:szCs w:val="24"/>
    </w:rPr>
  </w:style>
  <w:style w:type="paragraph" w:styleId="1">
    <w:name w:val="heading 1"/>
    <w:basedOn w:val="a"/>
    <w:link w:val="1Char"/>
    <w:uiPriority w:val="99"/>
    <w:qFormat/>
    <w:locked/>
    <w:rsid w:val="008A5A50"/>
    <w:pPr>
      <w:widowControl/>
      <w:spacing w:before="100" w:beforeAutospacing="1" w:after="100" w:afterAutospacing="1"/>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5943CA"/>
    <w:rPr>
      <w:b/>
      <w:kern w:val="44"/>
      <w:sz w:val="44"/>
    </w:rPr>
  </w:style>
  <w:style w:type="paragraph" w:styleId="a3">
    <w:name w:val="header"/>
    <w:basedOn w:val="a"/>
    <w:link w:val="Char"/>
    <w:uiPriority w:val="99"/>
    <w:rsid w:val="003C2B9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3C2B9B"/>
    <w:rPr>
      <w:kern w:val="2"/>
      <w:sz w:val="18"/>
    </w:rPr>
  </w:style>
  <w:style w:type="paragraph" w:styleId="a4">
    <w:name w:val="footer"/>
    <w:basedOn w:val="a"/>
    <w:link w:val="Char0"/>
    <w:uiPriority w:val="99"/>
    <w:rsid w:val="003C2B9B"/>
    <w:pPr>
      <w:tabs>
        <w:tab w:val="center" w:pos="4153"/>
        <w:tab w:val="right" w:pos="8306"/>
      </w:tabs>
      <w:snapToGrid w:val="0"/>
      <w:jc w:val="left"/>
    </w:pPr>
    <w:rPr>
      <w:sz w:val="18"/>
      <w:szCs w:val="18"/>
    </w:rPr>
  </w:style>
  <w:style w:type="character" w:customStyle="1" w:styleId="Char0">
    <w:name w:val="页脚 Char"/>
    <w:link w:val="a4"/>
    <w:uiPriority w:val="99"/>
    <w:locked/>
    <w:rsid w:val="003C2B9B"/>
    <w:rPr>
      <w:kern w:val="2"/>
      <w:sz w:val="18"/>
    </w:rPr>
  </w:style>
  <w:style w:type="paragraph" w:styleId="a5">
    <w:name w:val="Normal (Web)"/>
    <w:basedOn w:val="a"/>
    <w:uiPriority w:val="99"/>
    <w:rsid w:val="00CA6326"/>
    <w:pPr>
      <w:widowControl/>
      <w:spacing w:before="100" w:beforeAutospacing="1" w:after="100" w:afterAutospacing="1"/>
      <w:jc w:val="left"/>
    </w:pPr>
    <w:rPr>
      <w:rFonts w:ascii="宋体" w:hAnsi="宋体" w:cs="宋体"/>
      <w:kern w:val="0"/>
      <w:sz w:val="24"/>
    </w:rPr>
  </w:style>
  <w:style w:type="character" w:styleId="a6">
    <w:name w:val="Emphasis"/>
    <w:uiPriority w:val="99"/>
    <w:qFormat/>
    <w:locked/>
    <w:rsid w:val="00081FFC"/>
    <w:rPr>
      <w:rFonts w:cs="Times New Roman"/>
      <w:color w:val="CC0000"/>
    </w:rPr>
  </w:style>
  <w:style w:type="paragraph" w:customStyle="1" w:styleId="CharCharCharCharCharCharChar">
    <w:name w:val="Char Char Char Char Char Char Char"/>
    <w:basedOn w:val="a"/>
    <w:uiPriority w:val="99"/>
    <w:rsid w:val="00E96791"/>
    <w:rPr>
      <w:szCs w:val="21"/>
    </w:rPr>
  </w:style>
  <w:style w:type="paragraph" w:styleId="2">
    <w:name w:val="Body Text 2"/>
    <w:basedOn w:val="a"/>
    <w:link w:val="2Char"/>
    <w:rsid w:val="00111B12"/>
    <w:pPr>
      <w:adjustRightInd w:val="0"/>
      <w:snapToGrid w:val="0"/>
      <w:spacing w:line="940" w:lineRule="exact"/>
      <w:jc w:val="center"/>
    </w:pPr>
    <w:rPr>
      <w:rFonts w:eastAsia="文星标宋"/>
      <w:color w:val="000000"/>
      <w:spacing w:val="10"/>
      <w:w w:val="78"/>
      <w:sz w:val="50"/>
      <w:szCs w:val="20"/>
    </w:rPr>
  </w:style>
  <w:style w:type="character" w:customStyle="1" w:styleId="2Char">
    <w:name w:val="正文文本 2 Char"/>
    <w:link w:val="2"/>
    <w:rsid w:val="00111B12"/>
    <w:rPr>
      <w:rFonts w:eastAsia="文星标宋"/>
      <w:color w:val="000000"/>
      <w:spacing w:val="10"/>
      <w:w w:val="78"/>
      <w:kern w:val="2"/>
      <w:sz w:val="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227960">
      <w:marLeft w:val="0"/>
      <w:marRight w:val="0"/>
      <w:marTop w:val="0"/>
      <w:marBottom w:val="0"/>
      <w:divBdr>
        <w:top w:val="none" w:sz="0" w:space="0" w:color="auto"/>
        <w:left w:val="none" w:sz="0" w:space="0" w:color="auto"/>
        <w:bottom w:val="none" w:sz="0" w:space="0" w:color="auto"/>
        <w:right w:val="none" w:sz="0" w:space="0" w:color="auto"/>
      </w:divBdr>
      <w:divsChild>
        <w:div w:id="192227956">
          <w:marLeft w:val="0"/>
          <w:marRight w:val="0"/>
          <w:marTop w:val="150"/>
          <w:marBottom w:val="0"/>
          <w:divBdr>
            <w:top w:val="none" w:sz="0" w:space="0" w:color="auto"/>
            <w:left w:val="none" w:sz="0" w:space="0" w:color="auto"/>
            <w:bottom w:val="none" w:sz="0" w:space="0" w:color="auto"/>
            <w:right w:val="none" w:sz="0" w:space="0" w:color="auto"/>
          </w:divBdr>
          <w:divsChild>
            <w:div w:id="192227959">
              <w:marLeft w:val="0"/>
              <w:marRight w:val="0"/>
              <w:marTop w:val="0"/>
              <w:marBottom w:val="0"/>
              <w:divBdr>
                <w:top w:val="none" w:sz="0" w:space="0" w:color="auto"/>
                <w:left w:val="none" w:sz="0" w:space="0" w:color="auto"/>
                <w:bottom w:val="none" w:sz="0" w:space="0" w:color="auto"/>
                <w:right w:val="none" w:sz="0" w:space="0" w:color="auto"/>
              </w:divBdr>
              <w:divsChild>
                <w:div w:id="192227958">
                  <w:marLeft w:val="0"/>
                  <w:marRight w:val="0"/>
                  <w:marTop w:val="0"/>
                  <w:marBottom w:val="150"/>
                  <w:divBdr>
                    <w:top w:val="single" w:sz="6" w:space="0" w:color="D3DBE6"/>
                    <w:left w:val="single" w:sz="6" w:space="0" w:color="D3DBE6"/>
                    <w:bottom w:val="single" w:sz="6" w:space="0" w:color="D3DBE6"/>
                    <w:right w:val="single" w:sz="6" w:space="0" w:color="D3DBE6"/>
                  </w:divBdr>
                  <w:divsChild>
                    <w:div w:id="192227961">
                      <w:marLeft w:val="0"/>
                      <w:marRight w:val="0"/>
                      <w:marTop w:val="225"/>
                      <w:marBottom w:val="225"/>
                      <w:divBdr>
                        <w:top w:val="none" w:sz="0" w:space="0" w:color="auto"/>
                        <w:left w:val="none" w:sz="0" w:space="0" w:color="auto"/>
                        <w:bottom w:val="none" w:sz="0" w:space="0" w:color="auto"/>
                        <w:right w:val="none" w:sz="0" w:space="0" w:color="auto"/>
                      </w:divBdr>
                      <w:divsChild>
                        <w:div w:id="19222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27963">
      <w:marLeft w:val="0"/>
      <w:marRight w:val="0"/>
      <w:marTop w:val="0"/>
      <w:marBottom w:val="0"/>
      <w:divBdr>
        <w:top w:val="none" w:sz="0" w:space="0" w:color="auto"/>
        <w:left w:val="none" w:sz="0" w:space="0" w:color="auto"/>
        <w:bottom w:val="none" w:sz="0" w:space="0" w:color="auto"/>
        <w:right w:val="none" w:sz="0" w:space="0" w:color="auto"/>
      </w:divBdr>
      <w:divsChild>
        <w:div w:id="192227962">
          <w:marLeft w:val="0"/>
          <w:marRight w:val="0"/>
          <w:marTop w:val="0"/>
          <w:marBottom w:val="0"/>
          <w:divBdr>
            <w:top w:val="none" w:sz="0" w:space="0" w:color="auto"/>
            <w:left w:val="none" w:sz="0" w:space="0" w:color="auto"/>
            <w:bottom w:val="none" w:sz="0" w:space="0" w:color="auto"/>
            <w:right w:val="none" w:sz="0" w:space="0" w:color="auto"/>
          </w:divBdr>
        </w:div>
      </w:divsChild>
    </w:div>
    <w:div w:id="192227964">
      <w:marLeft w:val="0"/>
      <w:marRight w:val="0"/>
      <w:marTop w:val="0"/>
      <w:marBottom w:val="0"/>
      <w:divBdr>
        <w:top w:val="none" w:sz="0" w:space="0" w:color="auto"/>
        <w:left w:val="none" w:sz="0" w:space="0" w:color="auto"/>
        <w:bottom w:val="none" w:sz="0" w:space="0" w:color="auto"/>
        <w:right w:val="none" w:sz="0" w:space="0" w:color="auto"/>
      </w:divBdr>
    </w:div>
    <w:div w:id="192227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EA432-2EDB-4389-AEA5-3230F70E7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5704</TotalTime>
  <Pages>18</Pages>
  <Words>1426</Words>
  <Characters>8132</Characters>
  <Application>Microsoft Office Word</Application>
  <DocSecurity>0</DocSecurity>
  <Lines>67</Lines>
  <Paragraphs>19</Paragraphs>
  <ScaleCrop>false</ScaleCrop>
  <Company>Sky123.Org</Company>
  <LinksUpToDate>false</LinksUpToDate>
  <CharactersWithSpaces>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信阳师范学院2015年行政工作报告</dc:title>
  <dc:subject/>
  <dc:creator>Administrator</dc:creator>
  <cp:keywords/>
  <dc:description/>
  <cp:lastModifiedBy>董玉刚</cp:lastModifiedBy>
  <cp:revision>503</cp:revision>
  <cp:lastPrinted>2017-09-02T09:10:00Z</cp:lastPrinted>
  <dcterms:created xsi:type="dcterms:W3CDTF">2016-01-25T06:08:00Z</dcterms:created>
  <dcterms:modified xsi:type="dcterms:W3CDTF">2017-09-05T00:13:00Z</dcterms:modified>
</cp:coreProperties>
</file>